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B" w:rsidRPr="0082017C" w:rsidRDefault="00D101DB" w:rsidP="0082017C">
      <w:pPr>
        <w:autoSpaceDE w:val="0"/>
        <w:autoSpaceDN w:val="0"/>
        <w:adjustRightInd w:val="0"/>
        <w:spacing w:after="0" w:line="360" w:lineRule="auto"/>
        <w:ind w:left="66"/>
        <w:rPr>
          <w:rFonts w:ascii="VXBPM G+ Crimson" w:hAnsi="VXBPM G+ Crimson" w:cs="VXBPM G+ Crimson"/>
          <w:b/>
          <w:color w:val="000000"/>
          <w:sz w:val="79"/>
          <w:szCs w:val="41"/>
          <w:u w:val="single"/>
        </w:rPr>
      </w:pPr>
      <w:r w:rsidRPr="0082017C">
        <w:rPr>
          <w:rFonts w:ascii="VXBPM G+ Crimson" w:hAnsi="VXBPM G+ Crimson" w:cs="VXBPM G+ Crimson"/>
          <w:b/>
          <w:color w:val="000000"/>
          <w:sz w:val="79"/>
          <w:szCs w:val="41"/>
          <w:u w:val="single"/>
        </w:rPr>
        <w:t>Wichtig:</w:t>
      </w:r>
    </w:p>
    <w:p w:rsidR="00D101DB" w:rsidRDefault="00D101DB" w:rsidP="00C86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851"/>
        <w:rPr>
          <w:rFonts w:ascii="VXBPM G+ Crimson" w:hAnsi="VXBPM G+ Crimson" w:cs="VXBPM G+ Crimson"/>
          <w:color w:val="000000"/>
          <w:sz w:val="79"/>
          <w:szCs w:val="41"/>
        </w:rPr>
      </w:pPr>
      <w:r w:rsidRPr="0082017C">
        <w:rPr>
          <w:rFonts w:ascii="VXBPM G+ Crimson" w:hAnsi="VXBPM G+ Crimson" w:cs="VXBPM G+ Crimson"/>
          <w:color w:val="000000"/>
          <w:sz w:val="79"/>
          <w:szCs w:val="41"/>
        </w:rPr>
        <w:t xml:space="preserve">Der </w:t>
      </w:r>
      <w:r w:rsidRPr="00AD2617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Einlass</w:t>
      </w:r>
      <w:r w:rsidRPr="0082017C">
        <w:rPr>
          <w:rFonts w:ascii="VXBPM G+ Crimson" w:hAnsi="VXBPM G+ Crimson" w:cs="VXBPM G+ Crimson"/>
          <w:color w:val="000000"/>
          <w:sz w:val="79"/>
          <w:szCs w:val="41"/>
        </w:rPr>
        <w:t xml:space="preserve"> erfolgt </w:t>
      </w:r>
      <w:bookmarkStart w:id="0" w:name="_GoBack"/>
      <w:bookmarkEnd w:id="0"/>
      <w:r w:rsidRPr="0082017C">
        <w:rPr>
          <w:rFonts w:ascii="VXBPM G+ Crimson" w:hAnsi="VXBPM G+ Crimson" w:cs="VXBPM G+ Crimson"/>
          <w:color w:val="000000"/>
          <w:sz w:val="79"/>
          <w:szCs w:val="41"/>
        </w:rPr>
        <w:t xml:space="preserve">nur durch den </w:t>
      </w:r>
      <w:r w:rsidRPr="00AD2617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Haupteingang</w:t>
      </w:r>
      <w:r w:rsidRPr="0082017C">
        <w:rPr>
          <w:rFonts w:ascii="VXBPM G+ Crimson" w:hAnsi="VXBPM G+ Crimson" w:cs="VXBPM G+ Crimson"/>
          <w:color w:val="000000"/>
          <w:sz w:val="79"/>
          <w:szCs w:val="41"/>
        </w:rPr>
        <w:t>.</w:t>
      </w:r>
      <w:r w:rsidR="00AD2617">
        <w:rPr>
          <w:rFonts w:ascii="VXBPM G+ Crimson" w:hAnsi="VXBPM G+ Crimson" w:cs="VXBPM G+ Crimson"/>
          <w:color w:val="000000"/>
          <w:sz w:val="79"/>
          <w:szCs w:val="41"/>
        </w:rPr>
        <w:t xml:space="preserve"> </w:t>
      </w:r>
      <w:r w:rsidR="00AD2617">
        <w:rPr>
          <w:rFonts w:ascii="VXBPM G+ Crimson" w:hAnsi="VXBPM G+ Crimson" w:cs="VXBPM G+ Crimson"/>
          <w:color w:val="000000"/>
          <w:sz w:val="79"/>
          <w:szCs w:val="41"/>
        </w:rPr>
        <w:br/>
        <w:t xml:space="preserve">Am </w:t>
      </w:r>
      <w:r w:rsidR="00AD2617" w:rsidRPr="00AD2617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Ende</w:t>
      </w:r>
      <w:r w:rsidR="00AD2617">
        <w:rPr>
          <w:rFonts w:ascii="VXBPM G+ Crimson" w:hAnsi="VXBPM G+ Crimson" w:cs="VXBPM G+ Crimson"/>
          <w:color w:val="000000"/>
          <w:sz w:val="79"/>
          <w:szCs w:val="41"/>
        </w:rPr>
        <w:t xml:space="preserve"> des Gottesdienstes sind </w:t>
      </w:r>
      <w:r w:rsidR="00AD2617" w:rsidRPr="00AD2617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alle Türen geöffnet</w:t>
      </w:r>
      <w:r w:rsidR="00AD2617">
        <w:rPr>
          <w:rFonts w:ascii="VXBPM G+ Crimson" w:hAnsi="VXBPM G+ Crimson" w:cs="VXBPM G+ Crimson"/>
          <w:color w:val="000000"/>
          <w:sz w:val="79"/>
          <w:szCs w:val="41"/>
        </w:rPr>
        <w:t>.</w:t>
      </w:r>
    </w:p>
    <w:p w:rsidR="00C8645C" w:rsidRPr="00BB0B3F" w:rsidRDefault="00C8645C" w:rsidP="00C8645C">
      <w:pPr>
        <w:pStyle w:val="Listenabsatz"/>
        <w:autoSpaceDE w:val="0"/>
        <w:autoSpaceDN w:val="0"/>
        <w:adjustRightInd w:val="0"/>
        <w:spacing w:after="0" w:line="240" w:lineRule="auto"/>
        <w:ind w:left="851"/>
        <w:rPr>
          <w:rFonts w:ascii="VXBPM G+ Crimson" w:hAnsi="VXBPM G+ Crimson" w:cs="VXBPM G+ Crimson"/>
          <w:color w:val="000000"/>
          <w:sz w:val="36"/>
          <w:szCs w:val="40"/>
        </w:rPr>
      </w:pPr>
    </w:p>
    <w:p w:rsidR="00D101DB" w:rsidRDefault="00D101DB" w:rsidP="00C86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851"/>
        <w:contextualSpacing w:val="0"/>
        <w:rPr>
          <w:rFonts w:ascii="VXBPM G+ Crimson" w:hAnsi="VXBPM G+ Crimson" w:cs="VXBPM G+ Crimson"/>
          <w:color w:val="000000"/>
          <w:sz w:val="79"/>
          <w:szCs w:val="41"/>
        </w:rPr>
      </w:pPr>
      <w:r w:rsidRPr="0082017C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Pro Sitzreihe </w:t>
      </w:r>
      <w:r w:rsidRPr="0082017C">
        <w:rPr>
          <w:rFonts w:ascii="VXBPM G+ Crimson" w:hAnsi="VXBPM G+ Crimson" w:cs="VXBPM G+ Crimson"/>
          <w:color w:val="000000"/>
          <w:sz w:val="79"/>
          <w:szCs w:val="41"/>
        </w:rPr>
        <w:t xml:space="preserve">sind </w:t>
      </w:r>
      <w:r w:rsidRPr="0082017C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maximal 4 Personen</w:t>
      </w:r>
      <w:r w:rsidR="00C8645C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8645C">
        <w:rPr>
          <w:rFonts w:ascii="VXBPM G+ Crimson" w:hAnsi="VXBPM G+ Crimson" w:cs="VXBPM G+ Crimson"/>
          <w:color w:val="000000"/>
          <w:sz w:val="79"/>
          <w:szCs w:val="41"/>
        </w:rPr>
        <w:t>zugelassen, außer es handelt sich um eine Familie aus demselben Haushalt.</w:t>
      </w:r>
    </w:p>
    <w:p w:rsidR="00C8645C" w:rsidRPr="00BB0B3F" w:rsidRDefault="00C8645C" w:rsidP="00C8645C">
      <w:pPr>
        <w:autoSpaceDE w:val="0"/>
        <w:autoSpaceDN w:val="0"/>
        <w:adjustRightInd w:val="0"/>
        <w:spacing w:after="0" w:line="240" w:lineRule="auto"/>
        <w:rPr>
          <w:rFonts w:ascii="VXBPM G+ Crimson" w:hAnsi="VXBPM G+ Crimson" w:cs="VXBPM G+ Crimson"/>
          <w:color w:val="000000"/>
          <w:sz w:val="36"/>
          <w:szCs w:val="40"/>
        </w:rPr>
      </w:pPr>
    </w:p>
    <w:p w:rsidR="00F01F72" w:rsidRDefault="00D101DB" w:rsidP="00C86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851"/>
        <w:rPr>
          <w:rFonts w:ascii="VXBPM G+ Crimson" w:hAnsi="VXBPM G+ Crimson" w:cs="VXBPM G+ Crimson"/>
          <w:color w:val="000000"/>
          <w:sz w:val="79"/>
          <w:szCs w:val="41"/>
        </w:rPr>
      </w:pPr>
      <w:r w:rsidRPr="0082017C">
        <w:rPr>
          <w:rFonts w:ascii="VXBPM G+ Crimson" w:hAnsi="VXBPM G+ Crimson" w:cs="VXBPM G+ Crimson"/>
          <w:color w:val="000000"/>
          <w:sz w:val="79"/>
          <w:szCs w:val="41"/>
        </w:rPr>
        <w:t xml:space="preserve">Während der Hl. Messe dürfen sich </w:t>
      </w:r>
      <w:r w:rsidRPr="0082017C">
        <w:rPr>
          <w:rFonts w:ascii="VXBPM G+ Crimson" w:hAnsi="VXBPM G+ Crimson" w:cs="VXBPM G+ Crimson"/>
          <w:color w:val="000000"/>
          <w:sz w:val="79"/>
          <w:szCs w:val="4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maximal 110 Personen </w:t>
      </w:r>
      <w:r w:rsidRPr="0082017C">
        <w:rPr>
          <w:rFonts w:ascii="VXBPM G+ Crimson" w:hAnsi="VXBPM G+ Crimson" w:cs="VXBPM G+ Crimson"/>
          <w:color w:val="000000"/>
          <w:sz w:val="79"/>
          <w:szCs w:val="41"/>
        </w:rPr>
        <w:t>gleichzeitig in unserer Pfarrkirche befinden.</w:t>
      </w:r>
    </w:p>
    <w:p w:rsidR="00C8645C" w:rsidRPr="00BB0B3F" w:rsidRDefault="00C8645C" w:rsidP="00C8645C">
      <w:pPr>
        <w:autoSpaceDE w:val="0"/>
        <w:autoSpaceDN w:val="0"/>
        <w:adjustRightInd w:val="0"/>
        <w:spacing w:after="0" w:line="240" w:lineRule="auto"/>
        <w:rPr>
          <w:rFonts w:ascii="VXBPM G+ Crimson" w:hAnsi="VXBPM G+ Crimson" w:cs="VXBPM G+ Crimson"/>
          <w:color w:val="000000"/>
          <w:sz w:val="36"/>
          <w:szCs w:val="40"/>
        </w:rPr>
      </w:pPr>
    </w:p>
    <w:p w:rsidR="00C8645C" w:rsidRDefault="00C8645C" w:rsidP="00C86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851"/>
        <w:rPr>
          <w:rFonts w:ascii="VXBPM G+ Crimson" w:hAnsi="VXBPM G+ Crimson" w:cs="VXBPM G+ Crimson"/>
          <w:color w:val="000000"/>
          <w:sz w:val="79"/>
          <w:szCs w:val="41"/>
        </w:rPr>
      </w:pPr>
      <w:r w:rsidRPr="00C8645C">
        <w:rPr>
          <w:rFonts w:ascii="VXBPM G+ Crimson" w:hAnsi="VXBPM G+ Crimson" w:cs="VXBPM G+ Crimson"/>
          <w:color w:val="000000"/>
          <w:sz w:val="79"/>
          <w:szCs w:val="41"/>
        </w:rPr>
        <w:t xml:space="preserve">Mundkommunion und Kelchkommunion sind leider nicht </w:t>
      </w:r>
      <w:r w:rsidR="0020335E" w:rsidRPr="00C8645C">
        <w:rPr>
          <w:rFonts w:ascii="VXBPM G+ Crimson" w:hAnsi="VXBPM G+ Crimson" w:cs="VXBPM G+ Crimson"/>
          <w:color w:val="000000"/>
          <w:sz w:val="79"/>
          <w:szCs w:val="41"/>
        </w:rPr>
        <w:t>möglich</w:t>
      </w:r>
      <w:r w:rsidR="008D03E1">
        <w:rPr>
          <w:rFonts w:ascii="VXBPM G+ Crimson" w:hAnsi="VXBPM G+ Crimson" w:cs="VXBPM G+ Crimson"/>
          <w:color w:val="000000"/>
          <w:sz w:val="79"/>
          <w:szCs w:val="41"/>
        </w:rPr>
        <w:t>.</w:t>
      </w:r>
    </w:p>
    <w:p w:rsidR="00C8645C" w:rsidRPr="00BB0B3F" w:rsidRDefault="00C8645C" w:rsidP="00C8645C">
      <w:pPr>
        <w:autoSpaceDE w:val="0"/>
        <w:autoSpaceDN w:val="0"/>
        <w:adjustRightInd w:val="0"/>
        <w:spacing w:after="0" w:line="240" w:lineRule="auto"/>
        <w:rPr>
          <w:rFonts w:ascii="VXBPM G+ Crimson" w:hAnsi="VXBPM G+ Crimson" w:cs="VXBPM G+ Crimson"/>
          <w:color w:val="000000"/>
          <w:sz w:val="36"/>
          <w:szCs w:val="40"/>
        </w:rPr>
      </w:pPr>
    </w:p>
    <w:p w:rsidR="00F01F72" w:rsidRPr="0082017C" w:rsidRDefault="005242E3" w:rsidP="00C864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851"/>
        <w:rPr>
          <w:rFonts w:ascii="VXBPM G+ Crimson" w:hAnsi="VXBPM G+ Crimson" w:cs="VXBPM G+ Crimson"/>
          <w:color w:val="000000"/>
          <w:sz w:val="79"/>
          <w:szCs w:val="41"/>
        </w:rPr>
      </w:pPr>
      <w:r w:rsidRPr="0082017C">
        <w:rPr>
          <w:rFonts w:ascii="VXBPM G+ Crimson" w:hAnsi="VXBPM G+ Crimson" w:cs="VXBPM G+ Crimson"/>
          <w:color w:val="000000"/>
          <w:sz w:val="79"/>
          <w:szCs w:val="41"/>
        </w:rPr>
        <w:t>Achte auf d</w:t>
      </w:r>
      <w:r w:rsidR="00A6640A">
        <w:rPr>
          <w:rFonts w:ascii="VXBPM G+ Crimson" w:hAnsi="VXBPM G+ Crimson" w:cs="VXBPM G+ Crimson"/>
          <w:color w:val="000000"/>
          <w:sz w:val="79"/>
          <w:szCs w:val="41"/>
        </w:rPr>
        <w:t>ich und deine</w:t>
      </w:r>
      <w:r w:rsidR="00C8645C">
        <w:rPr>
          <w:rFonts w:ascii="VXBPM G+ Crimson" w:hAnsi="VXBPM G+ Crimson" w:cs="VXBPM G+ Crimson"/>
          <w:color w:val="000000"/>
          <w:sz w:val="79"/>
          <w:szCs w:val="41"/>
        </w:rPr>
        <w:t>/</w:t>
      </w:r>
      <w:r w:rsidR="00A6640A">
        <w:rPr>
          <w:rFonts w:ascii="VXBPM G+ Crimson" w:hAnsi="VXBPM G+ Crimson" w:cs="VXBPM G+ Crimson"/>
          <w:color w:val="000000"/>
          <w:sz w:val="79"/>
          <w:szCs w:val="41"/>
        </w:rPr>
        <w:t>n Nächste</w:t>
      </w:r>
      <w:r w:rsidR="00C8645C">
        <w:rPr>
          <w:rFonts w:ascii="VXBPM G+ Crimson" w:hAnsi="VXBPM G+ Crimson" w:cs="VXBPM G+ Crimson"/>
          <w:color w:val="000000"/>
          <w:sz w:val="79"/>
          <w:szCs w:val="41"/>
        </w:rPr>
        <w:t>/</w:t>
      </w:r>
      <w:r w:rsidR="00A6640A">
        <w:rPr>
          <w:rFonts w:ascii="VXBPM G+ Crimson" w:hAnsi="VXBPM G+ Crimson" w:cs="VXBPM G+ Crimson"/>
          <w:color w:val="000000"/>
          <w:sz w:val="79"/>
          <w:szCs w:val="41"/>
        </w:rPr>
        <w:t>n</w:t>
      </w:r>
      <w:r w:rsidR="008D03E1" w:rsidRPr="008D03E1">
        <w:rPr>
          <w:rFonts w:ascii="VXBPM G+ Crimson" w:hAnsi="VXBPM G+ Crimson" w:cs="VXBPM G+ Crimson"/>
          <w:color w:val="000000"/>
          <w:sz w:val="79"/>
          <w:szCs w:val="41"/>
        </w:rPr>
        <w:t>!</w:t>
      </w:r>
    </w:p>
    <w:sectPr w:rsidR="00F01F72" w:rsidRPr="0082017C" w:rsidSect="00BB0B3F">
      <w:pgSz w:w="16839" w:h="23814" w:code="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DB" w:rsidRDefault="00D101DB" w:rsidP="00D101DB">
      <w:pPr>
        <w:spacing w:after="0" w:line="240" w:lineRule="auto"/>
      </w:pPr>
      <w:r>
        <w:separator/>
      </w:r>
    </w:p>
  </w:endnote>
  <w:endnote w:type="continuationSeparator" w:id="0">
    <w:p w:rsidR="00D101DB" w:rsidRDefault="00D101DB" w:rsidP="00D1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QLOC+Univers-Bold">
    <w:altName w:val="KGQLOC+Univers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XBPM G+ Crimson">
    <w:altName w:val="Crims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DB" w:rsidRDefault="00D101DB" w:rsidP="00D101DB">
      <w:pPr>
        <w:spacing w:after="0" w:line="240" w:lineRule="auto"/>
      </w:pPr>
      <w:r>
        <w:separator/>
      </w:r>
    </w:p>
  </w:footnote>
  <w:footnote w:type="continuationSeparator" w:id="0">
    <w:p w:rsidR="00D101DB" w:rsidRDefault="00D101DB" w:rsidP="00D1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4BC1"/>
    <w:multiLevelType w:val="hybridMultilevel"/>
    <w:tmpl w:val="B5D4FE9E"/>
    <w:lvl w:ilvl="0" w:tplc="A8AE8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7"/>
    <w:rsid w:val="0020335E"/>
    <w:rsid w:val="005242E3"/>
    <w:rsid w:val="006768F1"/>
    <w:rsid w:val="00705D57"/>
    <w:rsid w:val="008171AC"/>
    <w:rsid w:val="0082017C"/>
    <w:rsid w:val="008D03E1"/>
    <w:rsid w:val="00A6640A"/>
    <w:rsid w:val="00AB12E4"/>
    <w:rsid w:val="00AD2617"/>
    <w:rsid w:val="00BB0B3F"/>
    <w:rsid w:val="00C8645C"/>
    <w:rsid w:val="00D101DB"/>
    <w:rsid w:val="00F01F72"/>
    <w:rsid w:val="00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1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1DB"/>
  </w:style>
  <w:style w:type="paragraph" w:styleId="Fuzeile">
    <w:name w:val="footer"/>
    <w:basedOn w:val="Standard"/>
    <w:link w:val="FuzeileZchn"/>
    <w:uiPriority w:val="99"/>
    <w:unhideWhenUsed/>
    <w:rsid w:val="00D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1DB"/>
  </w:style>
  <w:style w:type="paragraph" w:customStyle="1" w:styleId="Default">
    <w:name w:val="Default"/>
    <w:rsid w:val="0082017C"/>
    <w:pPr>
      <w:autoSpaceDE w:val="0"/>
      <w:autoSpaceDN w:val="0"/>
      <w:adjustRightInd w:val="0"/>
      <w:spacing w:after="0" w:line="240" w:lineRule="auto"/>
    </w:pPr>
    <w:rPr>
      <w:rFonts w:ascii="KGQLOC+Univers-Bold" w:hAnsi="KGQLOC+Univers-Bold" w:cs="KGQLOC+Univers-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1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1DB"/>
  </w:style>
  <w:style w:type="paragraph" w:styleId="Fuzeile">
    <w:name w:val="footer"/>
    <w:basedOn w:val="Standard"/>
    <w:link w:val="FuzeileZchn"/>
    <w:uiPriority w:val="99"/>
    <w:unhideWhenUsed/>
    <w:rsid w:val="00D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1DB"/>
  </w:style>
  <w:style w:type="paragraph" w:customStyle="1" w:styleId="Default">
    <w:name w:val="Default"/>
    <w:rsid w:val="0082017C"/>
    <w:pPr>
      <w:autoSpaceDE w:val="0"/>
      <w:autoSpaceDN w:val="0"/>
      <w:adjustRightInd w:val="0"/>
      <w:spacing w:after="0" w:line="240" w:lineRule="auto"/>
    </w:pPr>
    <w:rPr>
      <w:rFonts w:ascii="KGQLOC+Univers-Bold" w:hAnsi="KGQLOC+Univers-Bold" w:cs="KGQLOC+Univers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8124F8B8.dotm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kueng</dc:creator>
  <cp:keywords/>
  <dc:description/>
  <cp:lastModifiedBy>simon kueng</cp:lastModifiedBy>
  <cp:revision>13</cp:revision>
  <dcterms:created xsi:type="dcterms:W3CDTF">2020-05-12T13:43:00Z</dcterms:created>
  <dcterms:modified xsi:type="dcterms:W3CDTF">2020-05-13T06:53:00Z</dcterms:modified>
</cp:coreProperties>
</file>