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4B" w:rsidRPr="00801E63" w:rsidRDefault="00A8224B">
      <w:pPr>
        <w:pStyle w:val="berschrift1"/>
        <w:spacing w:before="0" w:after="0"/>
        <w:jc w:val="right"/>
        <w:rPr>
          <w:rFonts w:asciiTheme="minorHAnsi" w:hAnsiTheme="minorHAnsi"/>
          <w:b w:val="0"/>
          <w:bCs/>
          <w:sz w:val="80"/>
        </w:rPr>
      </w:pPr>
    </w:p>
    <w:p w:rsidR="00A8224B" w:rsidRPr="00801E63" w:rsidRDefault="00A8224B">
      <w:pPr>
        <w:pStyle w:val="berschrift1"/>
        <w:spacing w:before="0" w:after="0"/>
        <w:jc w:val="right"/>
        <w:rPr>
          <w:rFonts w:asciiTheme="minorHAnsi" w:hAnsiTheme="minorHAnsi"/>
          <w:b w:val="0"/>
          <w:bCs/>
          <w:sz w:val="80"/>
        </w:rPr>
      </w:pPr>
    </w:p>
    <w:p w:rsidR="00A8224B" w:rsidRDefault="00A8224B">
      <w:pPr>
        <w:pStyle w:val="berschrift1"/>
        <w:spacing w:before="0" w:after="0"/>
        <w:jc w:val="right"/>
        <w:rPr>
          <w:rFonts w:asciiTheme="minorHAnsi" w:hAnsiTheme="minorHAnsi"/>
          <w:b w:val="0"/>
          <w:bCs/>
          <w:sz w:val="80"/>
        </w:rPr>
      </w:pPr>
    </w:p>
    <w:p w:rsidR="00801E63" w:rsidRPr="00801E63" w:rsidRDefault="00801E63" w:rsidP="00801E63">
      <w:pPr>
        <w:pStyle w:val="berschrift1"/>
        <w:spacing w:before="0" w:after="0"/>
        <w:jc w:val="right"/>
        <w:rPr>
          <w:rFonts w:asciiTheme="minorHAnsi" w:hAnsiTheme="minorHAnsi"/>
          <w:b w:val="0"/>
          <w:bCs/>
          <w:sz w:val="80"/>
        </w:rPr>
      </w:pPr>
    </w:p>
    <w:p w:rsidR="00801E63" w:rsidRPr="00801E63" w:rsidRDefault="00801E63" w:rsidP="00801E63">
      <w:pPr>
        <w:pStyle w:val="berschrift1"/>
        <w:spacing w:before="0" w:after="0"/>
        <w:jc w:val="right"/>
        <w:rPr>
          <w:rFonts w:asciiTheme="minorHAnsi" w:hAnsiTheme="minorHAnsi"/>
          <w:b w:val="0"/>
          <w:bCs/>
          <w:sz w:val="80"/>
        </w:rPr>
      </w:pPr>
    </w:p>
    <w:p w:rsidR="00801E63" w:rsidRPr="00801E63" w:rsidRDefault="00801E63" w:rsidP="00801E63">
      <w:pPr>
        <w:pStyle w:val="berschrift1"/>
        <w:spacing w:before="0" w:after="0"/>
        <w:jc w:val="right"/>
        <w:rPr>
          <w:rFonts w:asciiTheme="minorHAnsi" w:hAnsiTheme="minorHAnsi"/>
          <w:b w:val="0"/>
          <w:bCs/>
          <w:sz w:val="80"/>
        </w:rPr>
      </w:pPr>
    </w:p>
    <w:p w:rsidR="00801E63" w:rsidRDefault="00801E63" w:rsidP="00E845E6">
      <w:pPr>
        <w:spacing w:line="360" w:lineRule="auto"/>
        <w:ind w:left="426" w:hanging="426"/>
        <w:jc w:val="right"/>
        <w:rPr>
          <w:rFonts w:asciiTheme="minorHAnsi" w:hAnsiTheme="minorHAnsi" w:cs="Arial"/>
          <w:b/>
          <w:bCs/>
          <w:sz w:val="60"/>
          <w:szCs w:val="60"/>
        </w:rPr>
      </w:pPr>
    </w:p>
    <w:p w:rsidR="00801E63" w:rsidRDefault="00801E63" w:rsidP="00E845E6">
      <w:pPr>
        <w:spacing w:line="360" w:lineRule="auto"/>
        <w:ind w:left="426" w:hanging="426"/>
        <w:jc w:val="right"/>
        <w:rPr>
          <w:rFonts w:asciiTheme="minorHAnsi" w:hAnsiTheme="minorHAnsi" w:cs="Arial"/>
          <w:b/>
          <w:bCs/>
          <w:sz w:val="60"/>
          <w:szCs w:val="60"/>
        </w:rPr>
      </w:pPr>
    </w:p>
    <w:p w:rsidR="00E845E6" w:rsidRPr="00801E63" w:rsidRDefault="00801E63" w:rsidP="00E845E6">
      <w:pPr>
        <w:spacing w:line="360" w:lineRule="auto"/>
        <w:ind w:left="426" w:hanging="426"/>
        <w:jc w:val="right"/>
        <w:rPr>
          <w:rFonts w:asciiTheme="minorHAnsi" w:hAnsiTheme="minorHAnsi" w:cs="Arial"/>
          <w:b/>
          <w:bCs/>
          <w:sz w:val="60"/>
          <w:szCs w:val="60"/>
        </w:rPr>
      </w:pPr>
      <w:r>
        <w:rPr>
          <w:rFonts w:asciiTheme="minorHAnsi" w:hAnsiTheme="minorHAnsi" w:cs="Arial"/>
          <w:b/>
          <w:bCs/>
          <w:sz w:val="60"/>
          <w:szCs w:val="60"/>
        </w:rPr>
        <w:t>Sehnsucht nach Gott</w:t>
      </w:r>
    </w:p>
    <w:p w:rsidR="00A8224B" w:rsidRPr="00801E63" w:rsidRDefault="00A8224B">
      <w:pPr>
        <w:jc w:val="right"/>
        <w:rPr>
          <w:rFonts w:asciiTheme="minorHAnsi" w:hAnsiTheme="minorHAnsi"/>
        </w:rPr>
      </w:pPr>
    </w:p>
    <w:p w:rsidR="00E845E6" w:rsidRPr="00801E63" w:rsidRDefault="00801E63" w:rsidP="00A361F9">
      <w:pPr>
        <w:pStyle w:val="Textkrper2"/>
        <w:jc w:val="right"/>
        <w:rPr>
          <w:rFonts w:asciiTheme="minorHAnsi" w:hAnsiTheme="minorHAnsi"/>
          <w:b/>
          <w:bCs/>
          <w:sz w:val="48"/>
        </w:rPr>
      </w:pPr>
      <w:r>
        <w:rPr>
          <w:rFonts w:asciiTheme="minorHAnsi" w:hAnsiTheme="minorHAnsi"/>
          <w:b/>
          <w:bCs/>
          <w:sz w:val="48"/>
        </w:rPr>
        <w:t>Morgenlob im Mai</w:t>
      </w:r>
    </w:p>
    <w:p w:rsidR="00A8224B" w:rsidRPr="00801E63" w:rsidRDefault="00A8224B">
      <w:pPr>
        <w:pStyle w:val="Kopfzeile"/>
        <w:tabs>
          <w:tab w:val="clear" w:pos="4536"/>
          <w:tab w:val="clear" w:pos="9072"/>
        </w:tabs>
        <w:rPr>
          <w:rFonts w:asciiTheme="minorHAnsi" w:hAnsiTheme="minorHAnsi"/>
          <w:lang w:val="de-DE"/>
        </w:rPr>
      </w:pPr>
    </w:p>
    <w:p w:rsidR="00A8224B" w:rsidRPr="00801E63" w:rsidRDefault="00A8224B">
      <w:pPr>
        <w:pStyle w:val="Kopfzeile"/>
        <w:tabs>
          <w:tab w:val="clear" w:pos="4536"/>
          <w:tab w:val="clear" w:pos="9072"/>
        </w:tabs>
        <w:rPr>
          <w:rFonts w:asciiTheme="minorHAnsi" w:hAnsiTheme="minorHAnsi"/>
          <w:lang w:val="de-DE"/>
        </w:rPr>
      </w:pPr>
    </w:p>
    <w:p w:rsidR="00A8224B" w:rsidRPr="00801E63" w:rsidRDefault="00A8224B">
      <w:pPr>
        <w:pStyle w:val="Kopfzeile"/>
        <w:tabs>
          <w:tab w:val="clear" w:pos="4536"/>
          <w:tab w:val="clear" w:pos="9072"/>
        </w:tabs>
        <w:rPr>
          <w:rFonts w:asciiTheme="minorHAnsi" w:hAnsiTheme="minorHAnsi"/>
          <w:lang w:val="de-DE"/>
        </w:rPr>
      </w:pPr>
    </w:p>
    <w:p w:rsidR="00801E63" w:rsidRPr="00801E63" w:rsidRDefault="00D47BC4" w:rsidP="00801E63">
      <w:pPr>
        <w:jc w:val="center"/>
        <w:rPr>
          <w:rFonts w:asciiTheme="minorHAnsi" w:hAnsiTheme="minorHAnsi"/>
          <w:b/>
          <w:sz w:val="40"/>
          <w:szCs w:val="40"/>
        </w:rPr>
      </w:pPr>
      <w:r w:rsidRPr="00801E63">
        <w:rPr>
          <w:rFonts w:asciiTheme="minorHAnsi" w:hAnsiTheme="minorHAnsi"/>
          <w:lang w:val="de-DE"/>
        </w:rPr>
        <w:br w:type="page"/>
      </w:r>
      <w:r w:rsidR="00801E63" w:rsidRPr="00801E63">
        <w:rPr>
          <w:rFonts w:asciiTheme="minorHAnsi" w:hAnsiTheme="minorHAnsi"/>
          <w:b/>
          <w:sz w:val="40"/>
          <w:szCs w:val="40"/>
        </w:rPr>
        <w:lastRenderedPageBreak/>
        <w:t>Sehnsucht nach Gott</w:t>
      </w:r>
    </w:p>
    <w:p w:rsidR="00801E63" w:rsidRPr="00801E63" w:rsidRDefault="00801E63" w:rsidP="00801E63">
      <w:pPr>
        <w:jc w:val="center"/>
        <w:rPr>
          <w:rFonts w:asciiTheme="minorHAnsi" w:hAnsiTheme="minorHAnsi"/>
          <w:b/>
          <w:sz w:val="32"/>
          <w:szCs w:val="32"/>
        </w:rPr>
      </w:pPr>
      <w:r w:rsidRPr="00801E63">
        <w:rPr>
          <w:rFonts w:asciiTheme="minorHAnsi" w:hAnsiTheme="minorHAnsi"/>
          <w:b/>
          <w:sz w:val="32"/>
          <w:szCs w:val="32"/>
        </w:rPr>
        <w:t>Morgenlob im Mai</w:t>
      </w:r>
    </w:p>
    <w:p w:rsidR="00801E63" w:rsidRPr="00801E63" w:rsidRDefault="00801E63" w:rsidP="00801E63">
      <w:pPr>
        <w:jc w:val="center"/>
        <w:rPr>
          <w:rFonts w:asciiTheme="minorHAnsi" w:hAnsiTheme="minorHAnsi"/>
          <w:b/>
        </w:rPr>
      </w:pPr>
    </w:p>
    <w:p w:rsidR="00801E63" w:rsidRPr="00801E63" w:rsidRDefault="00801E63" w:rsidP="00801E63">
      <w:pPr>
        <w:rPr>
          <w:rFonts w:asciiTheme="minorHAnsi" w:hAnsiTheme="minorHAnsi"/>
          <w:b/>
        </w:rPr>
      </w:pPr>
      <w:r w:rsidRPr="00801E63">
        <w:rPr>
          <w:rFonts w:asciiTheme="minorHAnsi" w:hAnsiTheme="minorHAnsi"/>
          <w:b/>
        </w:rPr>
        <w:t>Lied</w:t>
      </w:r>
    </w:p>
    <w:p w:rsidR="00801E63" w:rsidRPr="00801E63" w:rsidRDefault="00801E63" w:rsidP="00801E63">
      <w:pPr>
        <w:rPr>
          <w:rFonts w:asciiTheme="minorHAnsi" w:hAnsiTheme="minorHAnsi"/>
        </w:rPr>
      </w:pPr>
      <w:r w:rsidRPr="00801E63">
        <w:rPr>
          <w:rFonts w:asciiTheme="minorHAnsi" w:hAnsiTheme="minorHAnsi"/>
        </w:rPr>
        <w:t>Herr, öffne meine Lippen, damit mein Mund dein Lob verkünde.</w:t>
      </w:r>
    </w:p>
    <w:p w:rsidR="00801E63" w:rsidRPr="00801E63" w:rsidRDefault="00801E63" w:rsidP="00801E63">
      <w:pPr>
        <w:rPr>
          <w:rFonts w:asciiTheme="minorHAnsi" w:hAnsiTheme="minorHAnsi"/>
        </w:rPr>
      </w:pPr>
      <w:r w:rsidRPr="00801E63">
        <w:rPr>
          <w:rFonts w:asciiTheme="minorHAnsi" w:hAnsiTheme="minorHAnsi"/>
        </w:rPr>
        <w:t>Ehre sei dem Vater….</w:t>
      </w:r>
    </w:p>
    <w:p w:rsidR="00801E63" w:rsidRPr="00801E63" w:rsidRDefault="00801E63" w:rsidP="00801E63">
      <w:pPr>
        <w:rPr>
          <w:rFonts w:asciiTheme="minorHAnsi" w:hAnsiTheme="minorHAnsi"/>
        </w:rPr>
      </w:pPr>
    </w:p>
    <w:p w:rsidR="00801E63" w:rsidRPr="00801E63" w:rsidRDefault="00801E63" w:rsidP="00801E63">
      <w:pPr>
        <w:rPr>
          <w:rFonts w:asciiTheme="minorHAnsi" w:hAnsiTheme="minorHAnsi"/>
          <w:b/>
        </w:rPr>
      </w:pPr>
      <w:r w:rsidRPr="00801E63">
        <w:rPr>
          <w:rFonts w:asciiTheme="minorHAnsi" w:hAnsiTheme="minorHAnsi"/>
          <w:b/>
        </w:rPr>
        <w:t>Hymnus</w:t>
      </w:r>
    </w:p>
    <w:p w:rsidR="00801E63" w:rsidRPr="00801E63" w:rsidRDefault="00801E63" w:rsidP="00801E63">
      <w:pPr>
        <w:rPr>
          <w:rFonts w:asciiTheme="minorHAnsi" w:hAnsiTheme="minorHAnsi"/>
        </w:rPr>
      </w:pPr>
      <w:r w:rsidRPr="00801E63">
        <w:rPr>
          <w:rFonts w:asciiTheme="minorHAnsi" w:hAnsiTheme="minorHAnsi"/>
          <w:b/>
        </w:rPr>
        <w:t>GL 615</w:t>
      </w:r>
      <w:r w:rsidRPr="00801E63">
        <w:rPr>
          <w:rFonts w:asciiTheme="minorHAnsi" w:hAnsiTheme="minorHAnsi"/>
        </w:rPr>
        <w:tab/>
        <w:t>alle Strophen</w:t>
      </w:r>
    </w:p>
    <w:p w:rsidR="00801E63" w:rsidRPr="00801E63" w:rsidRDefault="00801E63" w:rsidP="00801E63">
      <w:pPr>
        <w:rPr>
          <w:rFonts w:asciiTheme="minorHAnsi" w:hAnsiTheme="minorHAnsi"/>
        </w:rPr>
      </w:pPr>
    </w:p>
    <w:p w:rsidR="00801E63" w:rsidRPr="00801E63" w:rsidRDefault="00801E63" w:rsidP="00801E63">
      <w:pPr>
        <w:rPr>
          <w:rFonts w:asciiTheme="minorHAnsi" w:hAnsiTheme="minorHAnsi"/>
        </w:rPr>
      </w:pPr>
      <w:proofErr w:type="spellStart"/>
      <w:r w:rsidRPr="00801E63">
        <w:rPr>
          <w:rFonts w:asciiTheme="minorHAnsi" w:hAnsiTheme="minorHAnsi"/>
          <w:b/>
        </w:rPr>
        <w:t>Psalmgebet</w:t>
      </w:r>
      <w:proofErr w:type="spellEnd"/>
      <w:r w:rsidRPr="00801E63">
        <w:rPr>
          <w:rFonts w:asciiTheme="minorHAnsi" w:hAnsiTheme="minorHAnsi"/>
          <w:b/>
        </w:rPr>
        <w:t xml:space="preserve">: </w:t>
      </w:r>
      <w:r w:rsidRPr="00801E63">
        <w:rPr>
          <w:rFonts w:asciiTheme="minorHAnsi" w:hAnsiTheme="minorHAnsi"/>
        </w:rPr>
        <w:t>GL 616/1</w:t>
      </w:r>
    </w:p>
    <w:p w:rsidR="00801E63" w:rsidRPr="00801E63" w:rsidRDefault="00801E63" w:rsidP="00801E63">
      <w:pPr>
        <w:rPr>
          <w:rFonts w:asciiTheme="minorHAnsi" w:hAnsiTheme="minorHAnsi"/>
        </w:rPr>
      </w:pPr>
      <w:r w:rsidRPr="00801E63">
        <w:rPr>
          <w:rFonts w:asciiTheme="minorHAnsi" w:hAnsiTheme="minorHAnsi"/>
        </w:rPr>
        <w:t xml:space="preserve">„Gott, du mein Gott, dich suche ich, </w:t>
      </w:r>
      <w:bookmarkStart w:id="0" w:name="_GoBack"/>
      <w:bookmarkEnd w:id="0"/>
      <w:r w:rsidRPr="00801E63">
        <w:rPr>
          <w:rFonts w:asciiTheme="minorHAnsi" w:hAnsiTheme="minorHAnsi"/>
        </w:rPr>
        <w:t>meine Seele dürstet nach dir.“</w:t>
      </w:r>
    </w:p>
    <w:p w:rsidR="00801E63" w:rsidRPr="00801E63" w:rsidRDefault="00801E63" w:rsidP="00801E63">
      <w:pPr>
        <w:rPr>
          <w:rFonts w:asciiTheme="minorHAnsi" w:hAnsiTheme="minorHAnsi"/>
        </w:rPr>
      </w:pPr>
    </w:p>
    <w:p w:rsidR="00801E63" w:rsidRPr="00801E63" w:rsidRDefault="00801E63" w:rsidP="00801E63">
      <w:pPr>
        <w:rPr>
          <w:rFonts w:asciiTheme="minorHAnsi" w:hAnsiTheme="minorHAnsi"/>
          <w:b/>
        </w:rPr>
      </w:pPr>
      <w:r w:rsidRPr="00801E63">
        <w:rPr>
          <w:rFonts w:asciiTheme="minorHAnsi" w:hAnsiTheme="minorHAnsi"/>
          <w:b/>
        </w:rPr>
        <w:t>GL 616/2</w:t>
      </w:r>
      <w:r w:rsidRPr="00801E63">
        <w:rPr>
          <w:rFonts w:asciiTheme="minorHAnsi" w:hAnsiTheme="minorHAnsi"/>
          <w:b/>
        </w:rPr>
        <w:tab/>
        <w:t>Psalm 61 „Sehnsucht nach Gott“</w:t>
      </w:r>
    </w:p>
    <w:p w:rsidR="00801E63" w:rsidRPr="00801E63" w:rsidRDefault="00801E63" w:rsidP="00801E63">
      <w:pPr>
        <w:rPr>
          <w:rFonts w:asciiTheme="minorHAnsi" w:hAnsiTheme="minorHAnsi"/>
        </w:rPr>
      </w:pPr>
    </w:p>
    <w:p w:rsidR="00801E63" w:rsidRPr="00801E63" w:rsidRDefault="00801E63" w:rsidP="00801E63">
      <w:pPr>
        <w:spacing w:after="60"/>
        <w:rPr>
          <w:rFonts w:asciiTheme="minorHAnsi" w:hAnsiTheme="minorHAnsi"/>
          <w:b/>
        </w:rPr>
      </w:pPr>
      <w:r w:rsidRPr="00801E63">
        <w:rPr>
          <w:rFonts w:asciiTheme="minorHAnsi" w:hAnsiTheme="minorHAnsi"/>
          <w:b/>
        </w:rPr>
        <w:t>Psalm Gebet</w:t>
      </w:r>
    </w:p>
    <w:p w:rsidR="00801E63" w:rsidRPr="00801E63" w:rsidRDefault="00801E63" w:rsidP="00801E63">
      <w:pPr>
        <w:spacing w:after="60"/>
        <w:rPr>
          <w:rFonts w:asciiTheme="minorHAnsi" w:hAnsiTheme="minorHAnsi"/>
        </w:rPr>
      </w:pPr>
      <w:r w:rsidRPr="00801E63">
        <w:rPr>
          <w:rFonts w:asciiTheme="minorHAnsi" w:hAnsiTheme="minorHAnsi"/>
        </w:rPr>
        <w:t>Barmherziger Gott, du bist das Ziel unserer Sehnsucht. Schenke dich uns, so werden wir das Leben in Fülle finden.</w:t>
      </w:r>
    </w:p>
    <w:p w:rsidR="00801E63" w:rsidRPr="00801E63" w:rsidRDefault="00801E63" w:rsidP="00801E63">
      <w:pPr>
        <w:spacing w:after="60"/>
        <w:rPr>
          <w:rFonts w:asciiTheme="minorHAnsi" w:hAnsiTheme="minorHAnsi"/>
          <w:b/>
        </w:rPr>
      </w:pPr>
    </w:p>
    <w:p w:rsidR="00801E63" w:rsidRPr="00801E63" w:rsidRDefault="00801E63" w:rsidP="00801E63">
      <w:pPr>
        <w:spacing w:after="60"/>
        <w:rPr>
          <w:rFonts w:asciiTheme="minorHAnsi" w:hAnsiTheme="minorHAnsi"/>
          <w:b/>
        </w:rPr>
      </w:pPr>
      <w:r w:rsidRPr="00801E63">
        <w:rPr>
          <w:rFonts w:asciiTheme="minorHAnsi" w:hAnsiTheme="minorHAnsi"/>
          <w:b/>
        </w:rPr>
        <w:t xml:space="preserve">Evangelium </w:t>
      </w:r>
      <w:r w:rsidRPr="00801E63">
        <w:rPr>
          <w:rFonts w:asciiTheme="minorHAnsi" w:hAnsiTheme="minorHAnsi"/>
          <w:b/>
        </w:rPr>
        <w:tab/>
        <w:t>Johannes 6, 30-35</w:t>
      </w:r>
    </w:p>
    <w:p w:rsidR="00801E63" w:rsidRPr="00801E63" w:rsidRDefault="00801E63" w:rsidP="00801E63">
      <w:pPr>
        <w:spacing w:after="60"/>
        <w:rPr>
          <w:rFonts w:asciiTheme="minorHAnsi" w:hAnsiTheme="minorHAnsi"/>
          <w:b/>
        </w:rPr>
      </w:pPr>
    </w:p>
    <w:p w:rsidR="00801E63" w:rsidRPr="00801E63" w:rsidRDefault="00801E63" w:rsidP="00801E63">
      <w:pPr>
        <w:spacing w:after="60"/>
        <w:rPr>
          <w:rFonts w:asciiTheme="minorHAnsi" w:hAnsiTheme="minorHAnsi"/>
          <w:b/>
        </w:rPr>
      </w:pPr>
      <w:r w:rsidRPr="00801E63">
        <w:rPr>
          <w:rFonts w:asciiTheme="minorHAnsi" w:hAnsiTheme="minorHAnsi"/>
          <w:b/>
        </w:rPr>
        <w:t>Gedanken:</w:t>
      </w:r>
    </w:p>
    <w:p w:rsidR="00801E63" w:rsidRPr="00801E63" w:rsidRDefault="00801E63" w:rsidP="00801E63">
      <w:pPr>
        <w:spacing w:after="60"/>
        <w:rPr>
          <w:rFonts w:asciiTheme="minorHAnsi" w:hAnsiTheme="minorHAnsi"/>
        </w:rPr>
      </w:pPr>
      <w:r w:rsidRPr="00801E63">
        <w:rPr>
          <w:rFonts w:asciiTheme="minorHAnsi" w:hAnsiTheme="minorHAnsi"/>
        </w:rPr>
        <w:t>Jesus zeigt uns mit seinen Worten, dass wir Menschen mehr brauchen als die materiellen Güter des Lebens. Wir brauchen etwas, das die Seele erfüllt, das uns von innen her tiefe Freude schenkt, uns Hoffnung, Mut und Zuversicht verleiht. Diese Nahrung bekommen wir, wenn wir auf sein Wort hören, wenn wir unser Leben danach ausrichten, wenn wir glaubend auf Gott vertrauen.</w:t>
      </w:r>
    </w:p>
    <w:p w:rsidR="00801E63" w:rsidRPr="00801E63" w:rsidRDefault="00801E63" w:rsidP="00801E63">
      <w:pPr>
        <w:spacing w:after="60"/>
        <w:rPr>
          <w:rFonts w:asciiTheme="minorHAnsi" w:hAnsiTheme="minorHAnsi"/>
        </w:rPr>
      </w:pPr>
    </w:p>
    <w:p w:rsidR="00801E63" w:rsidRPr="00801E63" w:rsidRDefault="00801E63" w:rsidP="00801E63">
      <w:pPr>
        <w:spacing w:after="60"/>
        <w:rPr>
          <w:rFonts w:asciiTheme="minorHAnsi" w:hAnsiTheme="minorHAnsi"/>
          <w:b/>
        </w:rPr>
      </w:pPr>
      <w:r w:rsidRPr="00801E63">
        <w:rPr>
          <w:rFonts w:asciiTheme="minorHAnsi" w:hAnsiTheme="minorHAnsi"/>
          <w:b/>
        </w:rPr>
        <w:t>GL 617/2</w:t>
      </w:r>
      <w:r w:rsidRPr="00801E63">
        <w:rPr>
          <w:rFonts w:asciiTheme="minorHAnsi" w:hAnsiTheme="minorHAnsi"/>
          <w:b/>
        </w:rPr>
        <w:tab/>
        <w:t>Benedictus – Lobgesang des Zacharias</w:t>
      </w:r>
    </w:p>
    <w:p w:rsidR="00801E63" w:rsidRPr="00801E63" w:rsidRDefault="00801E63" w:rsidP="00801E63">
      <w:pPr>
        <w:spacing w:after="60"/>
        <w:rPr>
          <w:rFonts w:asciiTheme="minorHAnsi" w:hAnsiTheme="minorHAnsi"/>
          <w:b/>
        </w:rPr>
      </w:pPr>
      <w:r w:rsidRPr="00801E63">
        <w:rPr>
          <w:rFonts w:asciiTheme="minorHAnsi" w:hAnsiTheme="minorHAnsi"/>
          <w:b/>
        </w:rPr>
        <w:t>Antiphon:</w:t>
      </w:r>
    </w:p>
    <w:p w:rsidR="00801E63" w:rsidRPr="00801E63" w:rsidRDefault="00801E63" w:rsidP="00801E63">
      <w:pPr>
        <w:spacing w:after="60"/>
        <w:rPr>
          <w:rFonts w:asciiTheme="minorHAnsi" w:hAnsiTheme="minorHAnsi"/>
        </w:rPr>
      </w:pPr>
      <w:r w:rsidRPr="00801E63">
        <w:rPr>
          <w:rFonts w:asciiTheme="minorHAnsi" w:hAnsiTheme="minorHAnsi"/>
        </w:rPr>
        <w:t>Jesus sagte: „Nicht Mose hat euch das Brot vom Himmel gegeben, sondern mein Vater gibt euch das wahre Brot vom Himmel.“</w:t>
      </w:r>
    </w:p>
    <w:p w:rsidR="00801E63" w:rsidRPr="00801E63" w:rsidRDefault="00801E63" w:rsidP="00801E63">
      <w:pPr>
        <w:spacing w:after="60"/>
        <w:rPr>
          <w:rFonts w:asciiTheme="minorHAnsi" w:hAnsiTheme="minorHAnsi"/>
          <w:b/>
        </w:rPr>
      </w:pPr>
    </w:p>
    <w:p w:rsidR="00801E63" w:rsidRPr="00801E63" w:rsidRDefault="00801E63" w:rsidP="00801E63">
      <w:pPr>
        <w:spacing w:after="60"/>
        <w:rPr>
          <w:rFonts w:asciiTheme="minorHAnsi" w:hAnsiTheme="minorHAnsi"/>
          <w:b/>
        </w:rPr>
      </w:pPr>
      <w:r w:rsidRPr="00801E63">
        <w:rPr>
          <w:rFonts w:asciiTheme="minorHAnsi" w:hAnsiTheme="minorHAnsi"/>
          <w:b/>
        </w:rPr>
        <w:t xml:space="preserve">GL 617/6 Gebet: </w:t>
      </w:r>
    </w:p>
    <w:p w:rsidR="00801E63" w:rsidRPr="00801E63" w:rsidRDefault="00801E63" w:rsidP="00801E63">
      <w:pPr>
        <w:spacing w:after="60"/>
        <w:rPr>
          <w:rFonts w:asciiTheme="minorHAnsi" w:hAnsiTheme="minorHAnsi"/>
        </w:rPr>
      </w:pPr>
      <w:r w:rsidRPr="00801E63">
        <w:rPr>
          <w:rFonts w:asciiTheme="minorHAnsi" w:hAnsiTheme="minorHAnsi"/>
        </w:rPr>
        <w:t xml:space="preserve">Herr, unser Gott, </w:t>
      </w:r>
      <w:proofErr w:type="gramStart"/>
      <w:r w:rsidRPr="00801E63">
        <w:rPr>
          <w:rFonts w:asciiTheme="minorHAnsi" w:hAnsiTheme="minorHAnsi"/>
        </w:rPr>
        <w:t>komm</w:t>
      </w:r>
      <w:proofErr w:type="gramEnd"/>
      <w:r w:rsidRPr="00801E63">
        <w:rPr>
          <w:rFonts w:asciiTheme="minorHAnsi" w:hAnsiTheme="minorHAnsi"/>
        </w:rPr>
        <w:t xml:space="preserve"> unserem Beten und Arbeiten mit deiner Gnade zuvor und begleite es, damit alles, was wir beginnen, bei dir seinen Anfang nehme und durch dich vollendet werde. Darum bitten wir durch Jesus Christus, deinen Sohn, unsern Herrn und Gott, der in der Einheit des Heiligen Geistes mit dir lebt und herrscht in alle Ewigkeit. Amen.</w:t>
      </w:r>
    </w:p>
    <w:p w:rsidR="00801E63" w:rsidRPr="00801E63" w:rsidRDefault="00801E63" w:rsidP="00801E63">
      <w:pPr>
        <w:spacing w:after="60"/>
        <w:rPr>
          <w:rFonts w:asciiTheme="minorHAnsi" w:hAnsiTheme="minorHAnsi"/>
          <w:b/>
        </w:rPr>
      </w:pPr>
    </w:p>
    <w:p w:rsidR="00801E63" w:rsidRPr="00801E63" w:rsidRDefault="00801E63" w:rsidP="00801E63">
      <w:pPr>
        <w:spacing w:after="60"/>
        <w:rPr>
          <w:rFonts w:asciiTheme="minorHAnsi" w:hAnsiTheme="minorHAnsi"/>
          <w:b/>
        </w:rPr>
      </w:pPr>
      <w:r w:rsidRPr="00801E63">
        <w:rPr>
          <w:rFonts w:asciiTheme="minorHAnsi" w:hAnsiTheme="minorHAnsi"/>
          <w:b/>
        </w:rPr>
        <w:t>GL 617/3,4</w:t>
      </w:r>
      <w:r w:rsidRPr="00801E63">
        <w:rPr>
          <w:rFonts w:asciiTheme="minorHAnsi" w:hAnsiTheme="minorHAnsi"/>
          <w:b/>
        </w:rPr>
        <w:tab/>
        <w:t>Bitten:</w:t>
      </w:r>
    </w:p>
    <w:p w:rsidR="00801E63" w:rsidRPr="00801E63" w:rsidRDefault="00801E63" w:rsidP="00801E63">
      <w:pPr>
        <w:spacing w:after="60"/>
        <w:rPr>
          <w:rFonts w:asciiTheme="minorHAnsi" w:hAnsiTheme="minorHAnsi"/>
        </w:rPr>
      </w:pPr>
      <w:r w:rsidRPr="00801E63">
        <w:rPr>
          <w:rFonts w:asciiTheme="minorHAnsi" w:hAnsiTheme="minorHAnsi"/>
        </w:rPr>
        <w:t>Herr Jesus Christus, du bist das Brot, das vom Himmel gekommen ist. Wir bitten dich und antworten:</w:t>
      </w:r>
    </w:p>
    <w:p w:rsidR="00801E63" w:rsidRPr="00801E63" w:rsidRDefault="00801E63" w:rsidP="00801E63">
      <w:pPr>
        <w:spacing w:after="60"/>
        <w:ind w:firstLine="708"/>
        <w:rPr>
          <w:rFonts w:asciiTheme="minorHAnsi" w:hAnsiTheme="minorHAnsi"/>
        </w:rPr>
      </w:pPr>
      <w:r w:rsidRPr="00801E63">
        <w:rPr>
          <w:rFonts w:asciiTheme="minorHAnsi" w:hAnsiTheme="minorHAnsi"/>
        </w:rPr>
        <w:t>„Herr, sende uns deinen Geist“</w:t>
      </w:r>
    </w:p>
    <w:p w:rsidR="00801E63" w:rsidRPr="00801E63" w:rsidRDefault="00801E63" w:rsidP="00801E63">
      <w:pPr>
        <w:spacing w:after="60"/>
        <w:rPr>
          <w:rFonts w:asciiTheme="minorHAnsi" w:hAnsiTheme="minorHAnsi"/>
        </w:rPr>
      </w:pPr>
      <w:r w:rsidRPr="00801E63">
        <w:rPr>
          <w:rFonts w:asciiTheme="minorHAnsi" w:hAnsiTheme="minorHAnsi"/>
        </w:rPr>
        <w:lastRenderedPageBreak/>
        <w:t>Schenke uns das Licht deines Geistes und segne unser Tagwerk:</w:t>
      </w:r>
    </w:p>
    <w:p w:rsidR="00801E63" w:rsidRPr="00801E63" w:rsidRDefault="00801E63" w:rsidP="00801E63">
      <w:pPr>
        <w:spacing w:after="60"/>
        <w:ind w:firstLine="708"/>
        <w:rPr>
          <w:rFonts w:asciiTheme="minorHAnsi" w:hAnsiTheme="minorHAnsi"/>
        </w:rPr>
      </w:pPr>
      <w:r w:rsidRPr="00801E63">
        <w:rPr>
          <w:rFonts w:asciiTheme="minorHAnsi" w:hAnsiTheme="minorHAnsi"/>
        </w:rPr>
        <w:t>„Herr, sende uns deinen Geist“.</w:t>
      </w:r>
    </w:p>
    <w:p w:rsidR="00801E63" w:rsidRPr="00801E63" w:rsidRDefault="00801E63" w:rsidP="00801E63">
      <w:pPr>
        <w:spacing w:after="60"/>
        <w:rPr>
          <w:rFonts w:asciiTheme="minorHAnsi" w:hAnsiTheme="minorHAnsi"/>
        </w:rPr>
      </w:pPr>
      <w:r w:rsidRPr="00801E63">
        <w:rPr>
          <w:rFonts w:asciiTheme="minorHAnsi" w:hAnsiTheme="minorHAnsi"/>
        </w:rPr>
        <w:t>Lass dein Antlitz über uns leuchten und schütze uns mit starker Hand:</w:t>
      </w:r>
    </w:p>
    <w:p w:rsidR="00801E63" w:rsidRPr="00801E63" w:rsidRDefault="00801E63" w:rsidP="00801E63">
      <w:pPr>
        <w:spacing w:after="60"/>
        <w:ind w:firstLine="708"/>
        <w:rPr>
          <w:rFonts w:asciiTheme="minorHAnsi" w:hAnsiTheme="minorHAnsi"/>
        </w:rPr>
      </w:pPr>
      <w:r w:rsidRPr="00801E63">
        <w:rPr>
          <w:rFonts w:asciiTheme="minorHAnsi" w:hAnsiTheme="minorHAnsi"/>
        </w:rPr>
        <w:t>„Herr, sende uns deinen Geist“.</w:t>
      </w:r>
    </w:p>
    <w:p w:rsidR="00801E63" w:rsidRPr="00801E63" w:rsidRDefault="00801E63" w:rsidP="00801E63">
      <w:pPr>
        <w:spacing w:after="60"/>
        <w:rPr>
          <w:rFonts w:asciiTheme="minorHAnsi" w:hAnsiTheme="minorHAnsi"/>
        </w:rPr>
      </w:pPr>
      <w:r w:rsidRPr="00801E63">
        <w:rPr>
          <w:rFonts w:asciiTheme="minorHAnsi" w:hAnsiTheme="minorHAnsi"/>
        </w:rPr>
        <w:t>Schenke uns die Gabe der Weisheit, damit wir den Auftrag dieses Tages erkennen:</w:t>
      </w:r>
    </w:p>
    <w:p w:rsidR="00801E63" w:rsidRPr="00801E63" w:rsidRDefault="00801E63" w:rsidP="00801E63">
      <w:pPr>
        <w:spacing w:after="60"/>
        <w:ind w:firstLine="708"/>
        <w:rPr>
          <w:rFonts w:asciiTheme="minorHAnsi" w:hAnsiTheme="minorHAnsi"/>
        </w:rPr>
      </w:pPr>
      <w:r w:rsidRPr="00801E63">
        <w:rPr>
          <w:rFonts w:asciiTheme="minorHAnsi" w:hAnsiTheme="minorHAnsi"/>
        </w:rPr>
        <w:t>„Herr, sende uns deinen Geist“.</w:t>
      </w:r>
    </w:p>
    <w:p w:rsidR="00801E63" w:rsidRPr="00801E63" w:rsidRDefault="00801E63" w:rsidP="00801E63">
      <w:pPr>
        <w:spacing w:after="60"/>
        <w:rPr>
          <w:rFonts w:asciiTheme="minorHAnsi" w:hAnsiTheme="minorHAnsi"/>
        </w:rPr>
      </w:pPr>
      <w:r w:rsidRPr="00801E63">
        <w:rPr>
          <w:rFonts w:asciiTheme="minorHAnsi" w:hAnsiTheme="minorHAnsi"/>
        </w:rPr>
        <w:t>Hilf, dass wir heute niemanden kränken und gut sind zu allen, die mit uns leben:</w:t>
      </w:r>
    </w:p>
    <w:p w:rsidR="00801E63" w:rsidRPr="00801E63" w:rsidRDefault="00801E63" w:rsidP="00801E63">
      <w:pPr>
        <w:spacing w:after="60"/>
        <w:ind w:firstLine="708"/>
        <w:rPr>
          <w:rFonts w:asciiTheme="minorHAnsi" w:hAnsiTheme="minorHAnsi"/>
        </w:rPr>
      </w:pPr>
      <w:r w:rsidRPr="00801E63">
        <w:rPr>
          <w:rFonts w:asciiTheme="minorHAnsi" w:hAnsiTheme="minorHAnsi"/>
        </w:rPr>
        <w:t>„Herr, sende uns deinen Geist“.</w:t>
      </w:r>
    </w:p>
    <w:p w:rsidR="00801E63" w:rsidRPr="00801E63" w:rsidRDefault="00801E63" w:rsidP="00801E63">
      <w:pPr>
        <w:spacing w:after="60"/>
        <w:rPr>
          <w:rFonts w:asciiTheme="minorHAnsi" w:hAnsiTheme="minorHAnsi"/>
        </w:rPr>
      </w:pPr>
    </w:p>
    <w:p w:rsidR="00801E63" w:rsidRPr="00801E63" w:rsidRDefault="00801E63" w:rsidP="00801E63">
      <w:pPr>
        <w:spacing w:after="60"/>
        <w:rPr>
          <w:rFonts w:asciiTheme="minorHAnsi" w:hAnsiTheme="minorHAnsi"/>
          <w:b/>
        </w:rPr>
      </w:pPr>
      <w:r w:rsidRPr="00801E63">
        <w:rPr>
          <w:rFonts w:asciiTheme="minorHAnsi" w:hAnsiTheme="minorHAnsi"/>
          <w:b/>
        </w:rPr>
        <w:t>Vaterunser:</w:t>
      </w:r>
    </w:p>
    <w:p w:rsidR="00801E63" w:rsidRPr="00801E63" w:rsidRDefault="00801E63" w:rsidP="00801E63">
      <w:pPr>
        <w:spacing w:after="60"/>
        <w:rPr>
          <w:rFonts w:asciiTheme="minorHAnsi" w:hAnsiTheme="minorHAnsi"/>
        </w:rPr>
      </w:pPr>
      <w:r w:rsidRPr="00801E63">
        <w:rPr>
          <w:rFonts w:asciiTheme="minorHAnsi" w:hAnsiTheme="minorHAnsi"/>
        </w:rPr>
        <w:t xml:space="preserve">Jesus Christus ist vom Himmel gekommen, um das </w:t>
      </w:r>
    </w:p>
    <w:p w:rsidR="00801E63" w:rsidRPr="00801E63" w:rsidRDefault="00801E63" w:rsidP="00801E63">
      <w:pPr>
        <w:spacing w:after="60"/>
        <w:rPr>
          <w:rFonts w:asciiTheme="minorHAnsi" w:hAnsiTheme="minorHAnsi"/>
        </w:rPr>
      </w:pPr>
      <w:r w:rsidRPr="00801E63">
        <w:rPr>
          <w:rFonts w:asciiTheme="minorHAnsi" w:hAnsiTheme="minorHAnsi"/>
        </w:rPr>
        <w:t xml:space="preserve">Leben zu geben. Mit seinen Worten beten wir, um </w:t>
      </w:r>
    </w:p>
    <w:p w:rsidR="00801E63" w:rsidRPr="00801E63" w:rsidRDefault="00801E63" w:rsidP="00801E63">
      <w:pPr>
        <w:spacing w:after="60"/>
        <w:rPr>
          <w:rFonts w:asciiTheme="minorHAnsi" w:hAnsiTheme="minorHAnsi"/>
        </w:rPr>
      </w:pPr>
      <w:r w:rsidRPr="00801E63">
        <w:rPr>
          <w:rFonts w:asciiTheme="minorHAnsi" w:hAnsiTheme="minorHAnsi"/>
        </w:rPr>
        <w:t xml:space="preserve">einst in den Himmel zu gelangen: </w:t>
      </w:r>
    </w:p>
    <w:p w:rsidR="00801E63" w:rsidRPr="00801E63" w:rsidRDefault="00801E63" w:rsidP="00801E63">
      <w:pPr>
        <w:spacing w:after="60"/>
        <w:rPr>
          <w:rFonts w:asciiTheme="minorHAnsi" w:hAnsiTheme="minorHAnsi"/>
        </w:rPr>
      </w:pPr>
      <w:r w:rsidRPr="00801E63">
        <w:rPr>
          <w:rFonts w:asciiTheme="minorHAnsi" w:hAnsiTheme="minorHAnsi"/>
        </w:rPr>
        <w:t>Vaterunser im Himmel….</w:t>
      </w:r>
    </w:p>
    <w:p w:rsidR="00801E63" w:rsidRPr="00801E63" w:rsidRDefault="00801E63" w:rsidP="00801E63">
      <w:pPr>
        <w:spacing w:after="60"/>
        <w:rPr>
          <w:rFonts w:asciiTheme="minorHAnsi" w:hAnsiTheme="minorHAnsi"/>
        </w:rPr>
      </w:pPr>
    </w:p>
    <w:p w:rsidR="00801E63" w:rsidRPr="00801E63" w:rsidRDefault="00801E63" w:rsidP="00801E63">
      <w:pPr>
        <w:spacing w:after="60"/>
        <w:rPr>
          <w:rFonts w:asciiTheme="minorHAnsi" w:hAnsiTheme="minorHAnsi"/>
        </w:rPr>
      </w:pPr>
      <w:r w:rsidRPr="00801E63">
        <w:rPr>
          <w:rFonts w:asciiTheme="minorHAnsi" w:hAnsiTheme="minorHAnsi"/>
          <w:b/>
        </w:rPr>
        <w:t>Lied</w:t>
      </w:r>
      <w:r w:rsidRPr="00801E63">
        <w:rPr>
          <w:rFonts w:asciiTheme="minorHAnsi" w:hAnsiTheme="minorHAnsi"/>
        </w:rPr>
        <w:t>:</w:t>
      </w:r>
    </w:p>
    <w:p w:rsidR="00801E63" w:rsidRPr="00801E63" w:rsidRDefault="00801E63" w:rsidP="00801E63">
      <w:pPr>
        <w:spacing w:after="60"/>
        <w:rPr>
          <w:rFonts w:asciiTheme="minorHAnsi" w:hAnsiTheme="minorHAnsi"/>
        </w:rPr>
      </w:pPr>
    </w:p>
    <w:p w:rsidR="00801E63" w:rsidRPr="00801E63" w:rsidRDefault="00801E63" w:rsidP="00801E63">
      <w:pPr>
        <w:spacing w:after="60"/>
        <w:rPr>
          <w:rFonts w:asciiTheme="minorHAnsi" w:hAnsiTheme="minorHAnsi"/>
          <w:b/>
        </w:rPr>
      </w:pPr>
      <w:r w:rsidRPr="00801E63">
        <w:rPr>
          <w:rFonts w:asciiTheme="minorHAnsi" w:hAnsiTheme="minorHAnsi"/>
          <w:b/>
        </w:rPr>
        <w:t xml:space="preserve">Segen: </w:t>
      </w:r>
    </w:p>
    <w:p w:rsidR="00801E63" w:rsidRPr="00801E63" w:rsidRDefault="00801E63" w:rsidP="00801E63">
      <w:pPr>
        <w:spacing w:after="60"/>
        <w:rPr>
          <w:rFonts w:asciiTheme="minorHAnsi" w:hAnsiTheme="minorHAnsi"/>
        </w:rPr>
      </w:pPr>
      <w:r w:rsidRPr="00801E63">
        <w:rPr>
          <w:rFonts w:asciiTheme="minorHAnsi" w:hAnsiTheme="minorHAnsi"/>
        </w:rPr>
        <w:t xml:space="preserve">Gott, segne uns mit deinem Brot und deinem </w:t>
      </w:r>
    </w:p>
    <w:p w:rsidR="00801E63" w:rsidRPr="00801E63" w:rsidRDefault="00801E63" w:rsidP="00801E63">
      <w:pPr>
        <w:spacing w:after="60"/>
        <w:rPr>
          <w:rFonts w:asciiTheme="minorHAnsi" w:hAnsiTheme="minorHAnsi"/>
        </w:rPr>
      </w:pPr>
      <w:r w:rsidRPr="00801E63">
        <w:rPr>
          <w:rFonts w:asciiTheme="minorHAnsi" w:hAnsiTheme="minorHAnsi"/>
        </w:rPr>
        <w:t>Wort, dass es uns mit Leben erfülle.</w:t>
      </w:r>
    </w:p>
    <w:p w:rsidR="00801E63" w:rsidRPr="00801E63" w:rsidRDefault="00801E63" w:rsidP="00801E63">
      <w:pPr>
        <w:spacing w:after="60"/>
        <w:rPr>
          <w:rFonts w:asciiTheme="minorHAnsi" w:hAnsiTheme="minorHAnsi"/>
        </w:rPr>
      </w:pPr>
      <w:r w:rsidRPr="00801E63">
        <w:rPr>
          <w:rFonts w:asciiTheme="minorHAnsi" w:hAnsiTheme="minorHAnsi"/>
        </w:rPr>
        <w:t>Segne uns mit der Liebe zu Dir,</w:t>
      </w:r>
    </w:p>
    <w:p w:rsidR="00801E63" w:rsidRPr="00801E63" w:rsidRDefault="00801E63" w:rsidP="00801E63">
      <w:pPr>
        <w:spacing w:after="60"/>
        <w:rPr>
          <w:rFonts w:asciiTheme="minorHAnsi" w:hAnsiTheme="minorHAnsi"/>
        </w:rPr>
      </w:pPr>
      <w:r w:rsidRPr="00801E63">
        <w:rPr>
          <w:rFonts w:asciiTheme="minorHAnsi" w:hAnsiTheme="minorHAnsi"/>
        </w:rPr>
        <w:t>dass wir in deinen Zeichen uns selbst und Dich erkennen.</w:t>
      </w:r>
    </w:p>
    <w:p w:rsidR="00801E63" w:rsidRPr="00801E63" w:rsidRDefault="00801E63" w:rsidP="00801E63">
      <w:pPr>
        <w:spacing w:after="60"/>
        <w:rPr>
          <w:rFonts w:asciiTheme="minorHAnsi" w:hAnsiTheme="minorHAnsi"/>
        </w:rPr>
      </w:pPr>
      <w:r w:rsidRPr="00801E63">
        <w:rPr>
          <w:rFonts w:asciiTheme="minorHAnsi" w:hAnsiTheme="minorHAnsi"/>
        </w:rPr>
        <w:t>segne uns mit deiner Gegenwart,</w:t>
      </w:r>
    </w:p>
    <w:p w:rsidR="00801E63" w:rsidRPr="00801E63" w:rsidRDefault="00801E63" w:rsidP="00801E63">
      <w:pPr>
        <w:spacing w:after="60"/>
        <w:rPr>
          <w:rFonts w:asciiTheme="minorHAnsi" w:hAnsiTheme="minorHAnsi"/>
        </w:rPr>
      </w:pPr>
      <w:r w:rsidRPr="00801E63">
        <w:rPr>
          <w:rFonts w:asciiTheme="minorHAnsi" w:hAnsiTheme="minorHAnsi"/>
        </w:rPr>
        <w:t>denn du bist das Brot des Lebens.</w:t>
      </w:r>
    </w:p>
    <w:p w:rsidR="00801E63" w:rsidRPr="00801E63" w:rsidRDefault="00801E63" w:rsidP="00801E63">
      <w:pPr>
        <w:spacing w:after="60"/>
        <w:rPr>
          <w:rFonts w:asciiTheme="minorHAnsi" w:hAnsiTheme="minorHAnsi"/>
        </w:rPr>
      </w:pPr>
      <w:r w:rsidRPr="00801E63">
        <w:rPr>
          <w:rFonts w:asciiTheme="minorHAnsi" w:hAnsiTheme="minorHAnsi"/>
        </w:rPr>
        <w:t>Wenn wir an dich glauben, werden wir</w:t>
      </w:r>
    </w:p>
    <w:p w:rsidR="00801E63" w:rsidRPr="00801E63" w:rsidRDefault="00801E63" w:rsidP="00801E63">
      <w:pPr>
        <w:spacing w:after="60"/>
        <w:rPr>
          <w:rFonts w:asciiTheme="minorHAnsi" w:hAnsiTheme="minorHAnsi"/>
        </w:rPr>
      </w:pPr>
      <w:r w:rsidRPr="00801E63">
        <w:rPr>
          <w:rFonts w:asciiTheme="minorHAnsi" w:hAnsiTheme="minorHAnsi"/>
        </w:rPr>
        <w:t>ewig leben.</w:t>
      </w:r>
    </w:p>
    <w:p w:rsidR="00801E63" w:rsidRPr="00801E63" w:rsidRDefault="00801E63" w:rsidP="00801E63">
      <w:pPr>
        <w:spacing w:after="160"/>
        <w:rPr>
          <w:rFonts w:asciiTheme="minorHAnsi" w:hAnsiTheme="minorHAnsi"/>
        </w:rPr>
      </w:pPr>
      <w:r w:rsidRPr="00801E63">
        <w:rPr>
          <w:rFonts w:asciiTheme="minorHAnsi" w:hAnsiTheme="minorHAnsi"/>
        </w:rPr>
        <w:t>Amen.</w:t>
      </w:r>
    </w:p>
    <w:p w:rsidR="00E85F31" w:rsidRDefault="00E85F31" w:rsidP="00801E63">
      <w:pPr>
        <w:spacing w:line="360" w:lineRule="auto"/>
        <w:ind w:left="426" w:hanging="426"/>
        <w:rPr>
          <w:rFonts w:asciiTheme="minorHAnsi" w:hAnsiTheme="minorHAnsi"/>
          <w:color w:val="000000"/>
        </w:rPr>
      </w:pPr>
    </w:p>
    <w:p w:rsidR="00801E63" w:rsidRPr="00801E63" w:rsidRDefault="00801E63" w:rsidP="00801E63">
      <w:pPr>
        <w:spacing w:line="360" w:lineRule="auto"/>
        <w:ind w:left="426" w:hanging="426"/>
        <w:rPr>
          <w:rFonts w:asciiTheme="minorHAnsi" w:hAnsiTheme="minorHAnsi"/>
          <w:color w:val="000000"/>
        </w:rPr>
      </w:pPr>
    </w:p>
    <w:p w:rsidR="00A8224B" w:rsidRPr="00801E63" w:rsidRDefault="00D47BC4">
      <w:pPr>
        <w:pStyle w:val="Kopfzeile"/>
        <w:pBdr>
          <w:top w:val="single" w:sz="8" w:space="6" w:color="auto"/>
        </w:pBdr>
        <w:tabs>
          <w:tab w:val="clear" w:pos="4536"/>
          <w:tab w:val="clear" w:pos="9072"/>
        </w:tabs>
        <w:rPr>
          <w:rFonts w:asciiTheme="minorHAnsi" w:hAnsiTheme="minorHAnsi"/>
          <w:b/>
          <w:bCs/>
          <w:lang w:val="de-DE"/>
        </w:rPr>
      </w:pPr>
      <w:r w:rsidRPr="00801E63">
        <w:rPr>
          <w:rFonts w:asciiTheme="minorHAnsi" w:hAnsiTheme="minorHAnsi"/>
          <w:b/>
          <w:bCs/>
          <w:lang w:val="de-DE"/>
        </w:rPr>
        <w:t>Dieser Gottesdienst wurde gestaltet und gefeiert von:</w:t>
      </w:r>
    </w:p>
    <w:p w:rsidR="00D47BC4" w:rsidRPr="00801E63" w:rsidRDefault="00801E63" w:rsidP="00E85F31">
      <w:pPr>
        <w:rPr>
          <w:rFonts w:asciiTheme="minorHAnsi" w:hAnsiTheme="minorHAnsi"/>
        </w:rPr>
      </w:pPr>
      <w:r>
        <w:rPr>
          <w:rFonts w:asciiTheme="minorHAnsi" w:hAnsiTheme="minorHAnsi"/>
        </w:rPr>
        <w:t xml:space="preserve">Rosi </w:t>
      </w:r>
      <w:proofErr w:type="spellStart"/>
      <w:r>
        <w:rPr>
          <w:rFonts w:asciiTheme="minorHAnsi" w:hAnsiTheme="minorHAnsi"/>
        </w:rPr>
        <w:t>Hillbrand</w:t>
      </w:r>
      <w:proofErr w:type="spellEnd"/>
      <w:r w:rsidR="00E845E6" w:rsidRPr="00801E63">
        <w:rPr>
          <w:rFonts w:asciiTheme="minorHAnsi" w:hAnsiTheme="minorHAnsi"/>
        </w:rPr>
        <w:t>, WGF-Leiteri</w:t>
      </w:r>
      <w:r>
        <w:rPr>
          <w:rFonts w:asciiTheme="minorHAnsi" w:hAnsiTheme="minorHAnsi"/>
        </w:rPr>
        <w:t>n</w:t>
      </w:r>
      <w:r w:rsidR="00E85F31" w:rsidRPr="00801E63">
        <w:rPr>
          <w:rFonts w:asciiTheme="minorHAnsi" w:hAnsiTheme="minorHAnsi"/>
        </w:rPr>
        <w:t xml:space="preserve"> in der Pfarre Feldkirch </w:t>
      </w:r>
      <w:proofErr w:type="spellStart"/>
      <w:r w:rsidR="00E85F31" w:rsidRPr="00801E63">
        <w:rPr>
          <w:rFonts w:asciiTheme="minorHAnsi" w:hAnsiTheme="minorHAnsi"/>
        </w:rPr>
        <w:t>Nofels</w:t>
      </w:r>
      <w:proofErr w:type="spellEnd"/>
      <w:r w:rsidR="00E845E6" w:rsidRPr="00801E63">
        <w:rPr>
          <w:rFonts w:asciiTheme="minorHAnsi" w:hAnsiTheme="minorHAnsi"/>
        </w:rPr>
        <w:t>.</w:t>
      </w:r>
    </w:p>
    <w:sectPr w:rsidR="00D47BC4" w:rsidRPr="00801E63" w:rsidSect="00A8224B">
      <w:footerReference w:type="even" r:id="rId7"/>
      <w:footerReference w:type="default" r:id="rId8"/>
      <w:headerReference w:type="first" r:id="rId9"/>
      <w:footerReference w:type="first" r:id="rId10"/>
      <w:pgSz w:w="11906" w:h="16838" w:code="9"/>
      <w:pgMar w:top="1418" w:right="1418" w:bottom="1134" w:left="1418"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53D" w:rsidRDefault="00CC253D">
      <w:r>
        <w:separator/>
      </w:r>
    </w:p>
  </w:endnote>
  <w:endnote w:type="continuationSeparator" w:id="0">
    <w:p w:rsidR="00CC253D" w:rsidRDefault="00CC25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Minion">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4B" w:rsidRDefault="004657C1">
    <w:pPr>
      <w:pStyle w:val="Fuzeile"/>
      <w:framePr w:wrap="around" w:vAnchor="text" w:hAnchor="margin" w:xAlign="right" w:y="1"/>
      <w:rPr>
        <w:rStyle w:val="Seitenzahl"/>
      </w:rPr>
    </w:pPr>
    <w:r>
      <w:rPr>
        <w:rStyle w:val="Seitenzahl"/>
      </w:rPr>
      <w:fldChar w:fldCharType="begin"/>
    </w:r>
    <w:r w:rsidR="00D47BC4">
      <w:rPr>
        <w:rStyle w:val="Seitenzahl"/>
      </w:rPr>
      <w:instrText xml:space="preserve">PAGE  </w:instrText>
    </w:r>
    <w:r>
      <w:rPr>
        <w:rStyle w:val="Seitenzahl"/>
      </w:rPr>
      <w:fldChar w:fldCharType="end"/>
    </w:r>
  </w:p>
  <w:p w:rsidR="00A8224B" w:rsidRDefault="00A8224B">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4B" w:rsidRDefault="004657C1">
    <w:pPr>
      <w:pStyle w:val="Fuzeile"/>
      <w:framePr w:wrap="around" w:vAnchor="text" w:hAnchor="page" w:x="10959" w:y="-42"/>
      <w:rPr>
        <w:rStyle w:val="Seitenzahl"/>
      </w:rPr>
    </w:pPr>
    <w:r>
      <w:rPr>
        <w:rStyle w:val="Seitenzahl"/>
      </w:rPr>
      <w:fldChar w:fldCharType="begin"/>
    </w:r>
    <w:r w:rsidR="00D47BC4">
      <w:rPr>
        <w:rStyle w:val="Seitenzahl"/>
      </w:rPr>
      <w:instrText xml:space="preserve">PAGE  </w:instrText>
    </w:r>
    <w:r>
      <w:rPr>
        <w:rStyle w:val="Seitenzahl"/>
      </w:rPr>
      <w:fldChar w:fldCharType="separate"/>
    </w:r>
    <w:r w:rsidR="00801E63">
      <w:rPr>
        <w:rStyle w:val="Seitenzahl"/>
        <w:noProof/>
      </w:rPr>
      <w:t>2</w:t>
    </w:r>
    <w:r>
      <w:rPr>
        <w:rStyle w:val="Seitenzahl"/>
      </w:rPr>
      <w:fldChar w:fldCharType="end"/>
    </w:r>
  </w:p>
  <w:p w:rsidR="00A8224B" w:rsidRDefault="00E85F31">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19050" t="0" r="0" b="0"/>
          <wp:wrapTight wrapText="bothSides">
            <wp:wrapPolygon edited="0">
              <wp:start x="-400" y="0"/>
              <wp:lineTo x="-400" y="21049"/>
              <wp:lineTo x="21600" y="21049"/>
              <wp:lineTo x="21600" y="0"/>
              <wp:lineTo x="-400" y="0"/>
            </wp:wrapPolygon>
          </wp:wrapTight>
          <wp:docPr id="6" name="Bild 6"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proofErr w:type="spellStart"/>
    <w:r w:rsidR="00D47BC4">
      <w:rPr>
        <w:rFonts w:ascii="Times New Roman" w:hAnsi="Times New Roman"/>
        <w:b/>
        <w:bCs/>
        <w:lang w:val="de-DE"/>
      </w:rPr>
      <w:t>Liturgiebörse</w:t>
    </w:r>
    <w:proofErr w:type="spellEnd"/>
    <w:r w:rsidR="00D47BC4">
      <w:rPr>
        <w:rFonts w:ascii="Times New Roman" w:hAnsi="Times New Roman"/>
        <w:b/>
        <w:bCs/>
        <w:lang w:val="de-DE"/>
      </w:rPr>
      <w:t xml:space="preserve"> der Diözese Feldkirch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4B" w:rsidRDefault="00E85F31">
    <w:pPr>
      <w:pStyle w:val="Fuzeile"/>
      <w:jc w:val="right"/>
      <w:rPr>
        <w:rFonts w:ascii="Times New Roman" w:hAnsi="Times New Roman"/>
        <w:b/>
        <w:bCs/>
        <w:sz w:val="32"/>
        <w:lang w:val="de-DE"/>
      </w:rPr>
    </w:pPr>
    <w:r>
      <w:rPr>
        <w:rFonts w:ascii="Times New Roman" w:hAnsi="Times New Roman"/>
        <w:b/>
        <w:bCs/>
        <w:noProof/>
        <w:sz w:val="32"/>
        <w:lang w:eastAsia="de-AT"/>
      </w:rPr>
      <w:drawing>
        <wp:anchor distT="0" distB="0" distL="114300" distR="114300" simplePos="0" relativeHeight="251656704" behindDoc="0" locked="0" layoutInCell="1" allowOverlap="1">
          <wp:simplePos x="0" y="0"/>
          <wp:positionH relativeFrom="column">
            <wp:posOffset>800100</wp:posOffset>
          </wp:positionH>
          <wp:positionV relativeFrom="paragraph">
            <wp:posOffset>-97790</wp:posOffset>
          </wp:positionV>
          <wp:extent cx="1028700" cy="547370"/>
          <wp:effectExtent l="19050" t="0" r="0" b="0"/>
          <wp:wrapTight wrapText="bothSides">
            <wp:wrapPolygon edited="0">
              <wp:start x="-400" y="0"/>
              <wp:lineTo x="-400" y="21049"/>
              <wp:lineTo x="21600" y="21049"/>
              <wp:lineTo x="21600" y="0"/>
              <wp:lineTo x="-400" y="0"/>
            </wp:wrapPolygon>
          </wp:wrapTight>
          <wp:docPr id="7" name="Bild 7"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r>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19050" t="0" r="0" b="0"/>
          <wp:wrapTight wrapText="bothSides">
            <wp:wrapPolygon edited="0">
              <wp:start x="-247" y="0"/>
              <wp:lineTo x="-247" y="21456"/>
              <wp:lineTo x="21526" y="21456"/>
              <wp:lineTo x="21526" y="0"/>
              <wp:lineTo x="-247" y="0"/>
            </wp:wrapPolygon>
          </wp:wrapTight>
          <wp:docPr id="10" name="Bild 10" descr="wasser_tropfen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sser_tropfen_l"/>
                  <pic:cNvPicPr>
                    <a:picLocks noChangeAspect="1" noChangeArrowheads="1"/>
                  </pic:cNvPicPr>
                </pic:nvPicPr>
                <pic:blipFill>
                  <a:blip r:embed="rId2">
                    <a:lum bright="30000" contrast="10000"/>
                  </a:blip>
                  <a:srcRect/>
                  <a:stretch>
                    <a:fillRect/>
                  </a:stretch>
                </pic:blipFill>
                <pic:spPr bwMode="auto">
                  <a:xfrm>
                    <a:off x="0" y="0"/>
                    <a:ext cx="1663065" cy="3989070"/>
                  </a:xfrm>
                  <a:prstGeom prst="rect">
                    <a:avLst/>
                  </a:prstGeom>
                  <a:noFill/>
                  <a:ln w="9525">
                    <a:noFill/>
                    <a:miter lim="800000"/>
                    <a:headEnd/>
                    <a:tailEnd/>
                  </a:ln>
                </pic:spPr>
              </pic:pic>
            </a:graphicData>
          </a:graphic>
        </wp:anchor>
      </w:drawing>
    </w:r>
    <w:proofErr w:type="spellStart"/>
    <w:r w:rsidR="00D47BC4">
      <w:rPr>
        <w:rFonts w:ascii="Times New Roman" w:hAnsi="Times New Roman"/>
        <w:b/>
        <w:bCs/>
        <w:sz w:val="32"/>
        <w:lang w:val="de-DE"/>
      </w:rPr>
      <w:t>Liturgiebörse</w:t>
    </w:r>
    <w:proofErr w:type="spellEnd"/>
    <w:r w:rsidR="00D47BC4">
      <w:rPr>
        <w:rFonts w:ascii="Times New Roman" w:hAnsi="Times New Roman"/>
        <w:b/>
        <w:bCs/>
        <w:sz w:val="32"/>
        <w:lang w:val="de-DE"/>
      </w:rPr>
      <w:t xml:space="preserve"> der Diözese Feldkirch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53D" w:rsidRDefault="00CC253D">
      <w:r>
        <w:separator/>
      </w:r>
    </w:p>
  </w:footnote>
  <w:footnote w:type="continuationSeparator" w:id="0">
    <w:p w:rsidR="00CC253D" w:rsidRDefault="00CC2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4B" w:rsidRDefault="00E85F31">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19050" t="0" r="9525" b="0"/>
          <wp:wrapTight wrapText="bothSides">
            <wp:wrapPolygon edited="0">
              <wp:start x="-250" y="0"/>
              <wp:lineTo x="-250" y="21439"/>
              <wp:lineTo x="21725" y="21439"/>
              <wp:lineTo x="21725" y="0"/>
              <wp:lineTo x="-250" y="0"/>
            </wp:wrapPolygon>
          </wp:wrapTight>
          <wp:docPr id="9" name="Bild 9" descr="wasser_tropfen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sser_tropfen_m"/>
                  <pic:cNvPicPr>
                    <a:picLocks noChangeAspect="1" noChangeArrowheads="1"/>
                  </pic:cNvPicPr>
                </pic:nvPicPr>
                <pic:blipFill>
                  <a:blip r:embed="rId1">
                    <a:lum bright="30000" contrast="10000"/>
                  </a:blip>
                  <a:srcRect/>
                  <a:stretch>
                    <a:fillRect/>
                  </a:stretch>
                </pic:blipFill>
                <pic:spPr bwMode="auto">
                  <a:xfrm>
                    <a:off x="0" y="0"/>
                    <a:ext cx="1647825" cy="3416300"/>
                  </a:xfrm>
                  <a:prstGeom prst="rect">
                    <a:avLst/>
                  </a:prstGeom>
                  <a:noFill/>
                  <a:ln w="9525">
                    <a:noFill/>
                    <a:miter lim="800000"/>
                    <a:headEnd/>
                    <a:tailEnd/>
                  </a:ln>
                </pic:spPr>
              </pic:pic>
            </a:graphicData>
          </a:graphic>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19050" t="0" r="9525" b="0"/>
          <wp:wrapTight wrapText="bothSides">
            <wp:wrapPolygon edited="0">
              <wp:start x="-250" y="0"/>
              <wp:lineTo x="-250" y="21455"/>
              <wp:lineTo x="21725" y="21455"/>
              <wp:lineTo x="21725" y="0"/>
              <wp:lineTo x="-250" y="0"/>
            </wp:wrapPolygon>
          </wp:wrapTight>
          <wp:docPr id="8" name="Bild 8" descr="wasser_tropfen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sser_tropfen_r"/>
                  <pic:cNvPicPr>
                    <a:picLocks noChangeAspect="1" noChangeArrowheads="1"/>
                  </pic:cNvPicPr>
                </pic:nvPicPr>
                <pic:blipFill>
                  <a:blip r:embed="rId2">
                    <a:lum bright="30000" contrast="10000"/>
                  </a:blip>
                  <a:srcRect/>
                  <a:stretch>
                    <a:fillRect/>
                  </a:stretch>
                </pic:blipFill>
                <pic:spPr bwMode="auto">
                  <a:xfrm>
                    <a:off x="0" y="0"/>
                    <a:ext cx="1647825" cy="34137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C6E7C39"/>
    <w:multiLevelType w:val="hybridMultilevel"/>
    <w:tmpl w:val="B756099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7EA42C34"/>
    <w:multiLevelType w:val="hybridMultilevel"/>
    <w:tmpl w:val="72D82F04"/>
    <w:lvl w:ilvl="0" w:tplc="467EDC7E">
      <w:numFmt w:val="bullet"/>
      <w:lvlText w:val=""/>
      <w:lvlJc w:val="left"/>
      <w:pPr>
        <w:ind w:left="615" w:hanging="765"/>
      </w:pPr>
      <w:rPr>
        <w:rFonts w:ascii="Symbol" w:eastAsia="Times New Roman" w:hAnsi="Symbol" w:cs="Arial" w:hint="default"/>
      </w:rPr>
    </w:lvl>
    <w:lvl w:ilvl="1" w:tplc="0C070003" w:tentative="1">
      <w:start w:val="1"/>
      <w:numFmt w:val="bullet"/>
      <w:lvlText w:val="o"/>
      <w:lvlJc w:val="left"/>
      <w:pPr>
        <w:ind w:left="930" w:hanging="360"/>
      </w:pPr>
      <w:rPr>
        <w:rFonts w:ascii="Courier New" w:hAnsi="Courier New" w:cs="Courier New" w:hint="default"/>
      </w:rPr>
    </w:lvl>
    <w:lvl w:ilvl="2" w:tplc="0C070005" w:tentative="1">
      <w:start w:val="1"/>
      <w:numFmt w:val="bullet"/>
      <w:lvlText w:val=""/>
      <w:lvlJc w:val="left"/>
      <w:pPr>
        <w:ind w:left="1650" w:hanging="360"/>
      </w:pPr>
      <w:rPr>
        <w:rFonts w:ascii="Wingdings" w:hAnsi="Wingdings" w:hint="default"/>
      </w:rPr>
    </w:lvl>
    <w:lvl w:ilvl="3" w:tplc="0C070001" w:tentative="1">
      <w:start w:val="1"/>
      <w:numFmt w:val="bullet"/>
      <w:lvlText w:val=""/>
      <w:lvlJc w:val="left"/>
      <w:pPr>
        <w:ind w:left="2370" w:hanging="360"/>
      </w:pPr>
      <w:rPr>
        <w:rFonts w:ascii="Symbol" w:hAnsi="Symbol" w:hint="default"/>
      </w:rPr>
    </w:lvl>
    <w:lvl w:ilvl="4" w:tplc="0C070003" w:tentative="1">
      <w:start w:val="1"/>
      <w:numFmt w:val="bullet"/>
      <w:lvlText w:val="o"/>
      <w:lvlJc w:val="left"/>
      <w:pPr>
        <w:ind w:left="3090" w:hanging="360"/>
      </w:pPr>
      <w:rPr>
        <w:rFonts w:ascii="Courier New" w:hAnsi="Courier New" w:cs="Courier New" w:hint="default"/>
      </w:rPr>
    </w:lvl>
    <w:lvl w:ilvl="5" w:tplc="0C070005" w:tentative="1">
      <w:start w:val="1"/>
      <w:numFmt w:val="bullet"/>
      <w:lvlText w:val=""/>
      <w:lvlJc w:val="left"/>
      <w:pPr>
        <w:ind w:left="3810" w:hanging="360"/>
      </w:pPr>
      <w:rPr>
        <w:rFonts w:ascii="Wingdings" w:hAnsi="Wingdings" w:hint="default"/>
      </w:rPr>
    </w:lvl>
    <w:lvl w:ilvl="6" w:tplc="0C070001" w:tentative="1">
      <w:start w:val="1"/>
      <w:numFmt w:val="bullet"/>
      <w:lvlText w:val=""/>
      <w:lvlJc w:val="left"/>
      <w:pPr>
        <w:ind w:left="4530" w:hanging="360"/>
      </w:pPr>
      <w:rPr>
        <w:rFonts w:ascii="Symbol" w:hAnsi="Symbol" w:hint="default"/>
      </w:rPr>
    </w:lvl>
    <w:lvl w:ilvl="7" w:tplc="0C070003" w:tentative="1">
      <w:start w:val="1"/>
      <w:numFmt w:val="bullet"/>
      <w:lvlText w:val="o"/>
      <w:lvlJc w:val="left"/>
      <w:pPr>
        <w:ind w:left="5250" w:hanging="360"/>
      </w:pPr>
      <w:rPr>
        <w:rFonts w:ascii="Courier New" w:hAnsi="Courier New" w:cs="Courier New" w:hint="default"/>
      </w:rPr>
    </w:lvl>
    <w:lvl w:ilvl="8" w:tplc="0C070005" w:tentative="1">
      <w:start w:val="1"/>
      <w:numFmt w:val="bullet"/>
      <w:lvlText w:val=""/>
      <w:lvlJc w:val="left"/>
      <w:pPr>
        <w:ind w:left="597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attachedTemplate r:id="rId1"/>
  <w:defaultTabStop w:val="708"/>
  <w:hyphenationZone w:val="425"/>
  <w:noPunctuationKerning/>
  <w:characterSpacingControl w:val="doNotCompress"/>
  <w:hdrShapeDefaults>
    <o:shapedefaults v:ext="edit" spidmax="12290"/>
  </w:hdrShapeDefaults>
  <w:footnotePr>
    <w:footnote w:id="-1"/>
    <w:footnote w:id="0"/>
  </w:footnotePr>
  <w:endnotePr>
    <w:endnote w:id="-1"/>
    <w:endnote w:id="0"/>
  </w:endnotePr>
  <w:compat/>
  <w:rsids>
    <w:rsidRoot w:val="00E85F31"/>
    <w:rsid w:val="00000F7F"/>
    <w:rsid w:val="00387F8D"/>
    <w:rsid w:val="004657C1"/>
    <w:rsid w:val="006D2BEA"/>
    <w:rsid w:val="00801E63"/>
    <w:rsid w:val="00A361F9"/>
    <w:rsid w:val="00A8224B"/>
    <w:rsid w:val="00CC253D"/>
    <w:rsid w:val="00D47BC4"/>
    <w:rsid w:val="00E845E6"/>
    <w:rsid w:val="00E85F31"/>
    <w:rsid w:val="00F549A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224B"/>
    <w:rPr>
      <w:rFonts w:ascii="Univers" w:hAnsi="Univers"/>
      <w:sz w:val="24"/>
      <w:szCs w:val="24"/>
      <w:lang w:eastAsia="de-DE"/>
    </w:rPr>
  </w:style>
  <w:style w:type="paragraph" w:styleId="berschrift1">
    <w:name w:val="heading 1"/>
    <w:basedOn w:val="Standard"/>
    <w:next w:val="Standard"/>
    <w:qFormat/>
    <w:rsid w:val="00A8224B"/>
    <w:pPr>
      <w:keepNext/>
      <w:spacing w:before="240" w:after="120"/>
      <w:outlineLvl w:val="0"/>
    </w:pPr>
    <w:rPr>
      <w:b/>
      <w:lang w:val="de-DE"/>
    </w:rPr>
  </w:style>
  <w:style w:type="paragraph" w:styleId="berschrift2">
    <w:name w:val="heading 2"/>
    <w:basedOn w:val="Standard"/>
    <w:next w:val="Standard"/>
    <w:qFormat/>
    <w:rsid w:val="00A8224B"/>
    <w:pPr>
      <w:keepNext/>
      <w:outlineLvl w:val="1"/>
    </w:pPr>
    <w:rPr>
      <w:rFonts w:ascii="Minion" w:hAnsi="Minion"/>
      <w:sz w:val="28"/>
      <w:lang w:val="de-DE"/>
    </w:rPr>
  </w:style>
  <w:style w:type="paragraph" w:styleId="berschrift3">
    <w:name w:val="heading 3"/>
    <w:basedOn w:val="Standard"/>
    <w:next w:val="Standard"/>
    <w:qFormat/>
    <w:rsid w:val="00A8224B"/>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8224B"/>
    <w:pPr>
      <w:tabs>
        <w:tab w:val="center" w:pos="4536"/>
        <w:tab w:val="right" w:pos="9072"/>
      </w:tabs>
    </w:pPr>
  </w:style>
  <w:style w:type="paragraph" w:styleId="Fuzeile">
    <w:name w:val="footer"/>
    <w:basedOn w:val="Standard"/>
    <w:semiHidden/>
    <w:rsid w:val="00A8224B"/>
    <w:pPr>
      <w:tabs>
        <w:tab w:val="center" w:pos="4536"/>
        <w:tab w:val="right" w:pos="9072"/>
      </w:tabs>
    </w:pPr>
  </w:style>
  <w:style w:type="character" w:styleId="Seitenzahl">
    <w:name w:val="page number"/>
    <w:basedOn w:val="Absatz-Standardschriftart"/>
    <w:semiHidden/>
    <w:rsid w:val="00A8224B"/>
  </w:style>
  <w:style w:type="paragraph" w:styleId="Textkrper2">
    <w:name w:val="Body Text 2"/>
    <w:basedOn w:val="Standard"/>
    <w:semiHidden/>
    <w:rsid w:val="00A8224B"/>
    <w:rPr>
      <w:color w:val="0066CC"/>
      <w:sz w:val="28"/>
      <w:lang w:val="de-DE"/>
    </w:rPr>
  </w:style>
  <w:style w:type="paragraph" w:styleId="Dokumentstruktur">
    <w:name w:val="Document Map"/>
    <w:basedOn w:val="Standard"/>
    <w:semiHidden/>
    <w:rsid w:val="00A8224B"/>
    <w:pPr>
      <w:shd w:val="clear" w:color="auto" w:fill="000080"/>
    </w:pPr>
    <w:rPr>
      <w:rFonts w:ascii="Tahoma" w:hAnsi="Tahoma" w:cs="Tahoma"/>
    </w:rPr>
  </w:style>
  <w:style w:type="paragraph" w:customStyle="1" w:styleId="Textkrper-Zeileneinzug1">
    <w:name w:val="Textkörper-Zeileneinzug1"/>
    <w:basedOn w:val="Standard"/>
    <w:rsid w:val="00A8224B"/>
    <w:pPr>
      <w:ind w:left="284"/>
    </w:pPr>
    <w:rPr>
      <w:rFonts w:ascii="Tahoma" w:hAnsi="Tahoma" w:cs="Tahoma"/>
      <w:sz w:val="22"/>
      <w:szCs w:val="20"/>
      <w:lang w:val="de-DE"/>
    </w:rPr>
  </w:style>
  <w:style w:type="character" w:customStyle="1" w:styleId="magazinetext1">
    <w:name w:val="magazinetext1"/>
    <w:basedOn w:val="Absatz-Standardschriftart"/>
    <w:rsid w:val="00A8224B"/>
    <w:rPr>
      <w:rFonts w:ascii="Arial" w:hAnsi="Arial" w:cs="Arial"/>
      <w:color w:val="000000"/>
      <w:sz w:val="18"/>
      <w:szCs w:val="18"/>
    </w:rPr>
  </w:style>
  <w:style w:type="paragraph" w:customStyle="1" w:styleId="Default">
    <w:name w:val="Default"/>
    <w:rsid w:val="00A8224B"/>
    <w:pPr>
      <w:autoSpaceDE w:val="0"/>
      <w:autoSpaceDN w:val="0"/>
      <w:adjustRightInd w:val="0"/>
    </w:pPr>
    <w:rPr>
      <w:rFonts w:ascii="Arial" w:hAnsi="Arial" w:cs="Arial"/>
      <w:color w:val="000000"/>
      <w:sz w:val="24"/>
      <w:szCs w:val="24"/>
    </w:rPr>
  </w:style>
  <w:style w:type="paragraph" w:customStyle="1" w:styleId="bodytext">
    <w:name w:val="bodytext"/>
    <w:basedOn w:val="Standard"/>
    <w:rsid w:val="00A8224B"/>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rsid w:val="00A8224B"/>
    <w:pPr>
      <w:ind w:left="360"/>
    </w:pPr>
    <w:rPr>
      <w:rFonts w:ascii="Arial" w:hAnsi="Arial" w:cs="Arial"/>
      <w:sz w:val="22"/>
    </w:rPr>
  </w:style>
  <w:style w:type="paragraph" w:styleId="Textkrper-Einzug2">
    <w:name w:val="Body Text Indent 2"/>
    <w:basedOn w:val="Standard"/>
    <w:semiHidden/>
    <w:rsid w:val="00A8224B"/>
    <w:pPr>
      <w:ind w:left="360" w:hanging="360"/>
    </w:pPr>
    <w:rPr>
      <w:rFonts w:ascii="Arial" w:hAnsi="Arial" w:cs="Arial"/>
      <w:sz w:val="22"/>
    </w:rPr>
  </w:style>
  <w:style w:type="paragraph" w:styleId="StandardWeb">
    <w:name w:val="Normal (Web)"/>
    <w:basedOn w:val="Standard"/>
    <w:semiHidden/>
    <w:rsid w:val="00A8224B"/>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rsid w:val="00A8224B"/>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rsid w:val="00A8224B"/>
    <w:pPr>
      <w:shd w:val="clear" w:color="auto" w:fill="FFFFFF"/>
    </w:pPr>
    <w:rPr>
      <w:rFonts w:ascii="Arial" w:hAnsi="Arial" w:cs="Arial"/>
      <w:color w:val="000000"/>
      <w:szCs w:val="21"/>
    </w:rPr>
  </w:style>
  <w:style w:type="character" w:styleId="Hyperlink">
    <w:name w:val="Hyperlink"/>
    <w:basedOn w:val="Absatz-Standardschriftart"/>
    <w:semiHidden/>
    <w:rsid w:val="00A8224B"/>
    <w:rPr>
      <w:color w:val="0000FF"/>
      <w:u w:val="single"/>
    </w:rPr>
  </w:style>
  <w:style w:type="character" w:styleId="BesuchterHyperlink">
    <w:name w:val="FollowedHyperlink"/>
    <w:basedOn w:val="Absatz-Standardschriftart"/>
    <w:semiHidden/>
    <w:rsid w:val="00A8224B"/>
    <w:rPr>
      <w:color w:val="800080"/>
      <w:u w:val="single"/>
    </w:rPr>
  </w:style>
  <w:style w:type="paragraph" w:styleId="Listenabsatz">
    <w:name w:val="List Paragraph"/>
    <w:basedOn w:val="Standard"/>
    <w:uiPriority w:val="34"/>
    <w:qFormat/>
    <w:rsid w:val="00E85F31"/>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Daten\Pastoralamt\Spiritualitaet\Liturgie\Liturgieb&#246;rse\Word-Vorlage%20Liturgiemodell_mB.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Word-Vorlage Liturgiemodell_mB</Template>
  <TotalTime>0</TotalTime>
  <Pages>3</Pages>
  <Words>353</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2573</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Nägele</cp:lastModifiedBy>
  <cp:revision>2</cp:revision>
  <cp:lastPrinted>2010-07-21T10:52:00Z</cp:lastPrinted>
  <dcterms:created xsi:type="dcterms:W3CDTF">2014-05-30T09:23:00Z</dcterms:created>
  <dcterms:modified xsi:type="dcterms:W3CDTF">2014-05-30T09:23:00Z</dcterms:modified>
</cp:coreProperties>
</file>