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24B" w:rsidRDefault="00A8224B">
      <w:pPr>
        <w:pStyle w:val="berschrift1"/>
        <w:spacing w:before="0" w:after="0"/>
        <w:jc w:val="right"/>
        <w:rPr>
          <w:rFonts w:ascii="Times New Roman" w:hAnsi="Times New Roman"/>
          <w:b w:val="0"/>
          <w:bCs/>
          <w:sz w:val="80"/>
        </w:rPr>
      </w:pPr>
    </w:p>
    <w:p w:rsidR="00A8224B" w:rsidRDefault="00A8224B">
      <w:pPr>
        <w:pStyle w:val="berschrift1"/>
        <w:spacing w:before="0" w:after="0"/>
        <w:jc w:val="right"/>
        <w:rPr>
          <w:rFonts w:ascii="Times New Roman" w:hAnsi="Times New Roman"/>
          <w:b w:val="0"/>
          <w:bCs/>
          <w:sz w:val="80"/>
        </w:rPr>
      </w:pPr>
    </w:p>
    <w:p w:rsidR="00A8224B" w:rsidRDefault="00A8224B">
      <w:pPr>
        <w:pStyle w:val="berschrift1"/>
        <w:spacing w:before="0" w:after="0"/>
        <w:jc w:val="right"/>
        <w:rPr>
          <w:rFonts w:ascii="Times New Roman" w:hAnsi="Times New Roman"/>
          <w:b w:val="0"/>
          <w:bCs/>
          <w:sz w:val="80"/>
        </w:rPr>
      </w:pPr>
    </w:p>
    <w:p w:rsidR="00A8224B" w:rsidRDefault="00A8224B">
      <w:pPr>
        <w:pStyle w:val="berschrift1"/>
        <w:spacing w:before="0" w:after="0"/>
        <w:jc w:val="right"/>
        <w:rPr>
          <w:rFonts w:ascii="Times New Roman" w:hAnsi="Times New Roman"/>
          <w:b w:val="0"/>
          <w:bCs/>
          <w:sz w:val="80"/>
        </w:rPr>
      </w:pPr>
    </w:p>
    <w:p w:rsidR="00A8224B" w:rsidRDefault="00A8224B">
      <w:pPr>
        <w:pStyle w:val="berschrift1"/>
        <w:spacing w:before="0" w:after="0"/>
        <w:jc w:val="right"/>
        <w:rPr>
          <w:rFonts w:ascii="Times New Roman" w:hAnsi="Times New Roman"/>
          <w:b w:val="0"/>
          <w:bCs/>
          <w:sz w:val="80"/>
        </w:rPr>
      </w:pPr>
    </w:p>
    <w:p w:rsidR="00A8224B" w:rsidRDefault="00A8224B">
      <w:pPr>
        <w:pStyle w:val="berschrift1"/>
        <w:spacing w:before="0" w:after="0"/>
        <w:jc w:val="right"/>
        <w:rPr>
          <w:rFonts w:ascii="Times New Roman" w:hAnsi="Times New Roman"/>
          <w:b w:val="0"/>
          <w:bCs/>
          <w:sz w:val="80"/>
        </w:rPr>
      </w:pPr>
    </w:p>
    <w:p w:rsidR="00A8224B" w:rsidRDefault="00A8224B">
      <w:pPr>
        <w:pStyle w:val="berschrift1"/>
        <w:spacing w:before="0" w:after="0"/>
        <w:jc w:val="right"/>
        <w:rPr>
          <w:rFonts w:ascii="Times New Roman" w:hAnsi="Times New Roman"/>
          <w:b w:val="0"/>
          <w:bCs/>
          <w:sz w:val="80"/>
        </w:rPr>
      </w:pPr>
    </w:p>
    <w:p w:rsidR="00A8224B" w:rsidRDefault="00A8224B">
      <w:pPr>
        <w:pStyle w:val="berschrift1"/>
        <w:spacing w:before="0" w:after="0"/>
        <w:jc w:val="right"/>
        <w:rPr>
          <w:rFonts w:ascii="Times New Roman" w:hAnsi="Times New Roman"/>
          <w:b w:val="0"/>
          <w:bCs/>
          <w:sz w:val="80"/>
        </w:rPr>
      </w:pPr>
    </w:p>
    <w:p w:rsidR="00A8224B" w:rsidRPr="00E85F31" w:rsidRDefault="00387F8D">
      <w:pPr>
        <w:pStyle w:val="berschrift1"/>
        <w:spacing w:before="0" w:after="0"/>
        <w:jc w:val="right"/>
        <w:rPr>
          <w:rFonts w:ascii="Times New Roman" w:hAnsi="Times New Roman"/>
          <w:bCs/>
          <w:sz w:val="60"/>
        </w:rPr>
      </w:pPr>
      <w:r>
        <w:rPr>
          <w:rFonts w:ascii="Times New Roman" w:hAnsi="Times New Roman"/>
          <w:bCs/>
          <w:sz w:val="60"/>
        </w:rPr>
        <w:t>Dankbarkeit</w:t>
      </w:r>
    </w:p>
    <w:p w:rsidR="00A8224B" w:rsidRDefault="00A8224B">
      <w:pPr>
        <w:jc w:val="right"/>
        <w:rPr>
          <w:rFonts w:ascii="Times New Roman" w:hAnsi="Times New Roman"/>
          <w:lang w:val="de-DE"/>
        </w:rPr>
      </w:pPr>
    </w:p>
    <w:p w:rsidR="00A361F9" w:rsidRDefault="00E85F31" w:rsidP="00A361F9">
      <w:pPr>
        <w:pStyle w:val="Textkrper2"/>
        <w:jc w:val="right"/>
        <w:rPr>
          <w:rFonts w:ascii="Times New Roman" w:hAnsi="Times New Roman"/>
          <w:b/>
          <w:bCs/>
          <w:sz w:val="48"/>
        </w:rPr>
      </w:pPr>
      <w:r>
        <w:rPr>
          <w:rFonts w:ascii="Times New Roman" w:hAnsi="Times New Roman"/>
          <w:b/>
          <w:bCs/>
          <w:sz w:val="48"/>
        </w:rPr>
        <w:t>Wort-Gottes-Feier z</w:t>
      </w:r>
      <w:r w:rsidR="00A361F9">
        <w:rPr>
          <w:rFonts w:ascii="Times New Roman" w:hAnsi="Times New Roman"/>
          <w:b/>
          <w:bCs/>
          <w:sz w:val="48"/>
        </w:rPr>
        <w:t>um</w:t>
      </w:r>
    </w:p>
    <w:p w:rsidR="00A8224B" w:rsidRDefault="00387F8D" w:rsidP="00A361F9">
      <w:pPr>
        <w:pStyle w:val="Textkrper2"/>
        <w:jc w:val="right"/>
        <w:rPr>
          <w:rFonts w:ascii="Times New Roman" w:hAnsi="Times New Roman"/>
          <w:b/>
          <w:bCs/>
          <w:sz w:val="48"/>
        </w:rPr>
      </w:pPr>
      <w:r>
        <w:rPr>
          <w:rFonts w:ascii="Times New Roman" w:hAnsi="Times New Roman"/>
          <w:b/>
          <w:bCs/>
          <w:sz w:val="48"/>
        </w:rPr>
        <w:t>28</w:t>
      </w:r>
      <w:r w:rsidR="00A361F9">
        <w:rPr>
          <w:rFonts w:ascii="Times New Roman" w:hAnsi="Times New Roman"/>
          <w:b/>
          <w:bCs/>
          <w:sz w:val="48"/>
        </w:rPr>
        <w:t xml:space="preserve">. Sonntag </w:t>
      </w:r>
      <w:r>
        <w:rPr>
          <w:rFonts w:ascii="Times New Roman" w:hAnsi="Times New Roman"/>
          <w:b/>
          <w:bCs/>
          <w:sz w:val="48"/>
        </w:rPr>
        <w:t xml:space="preserve">im </w:t>
      </w:r>
      <w:proofErr w:type="spellStart"/>
      <w:r>
        <w:rPr>
          <w:rFonts w:ascii="Times New Roman" w:hAnsi="Times New Roman"/>
          <w:b/>
          <w:bCs/>
          <w:sz w:val="48"/>
        </w:rPr>
        <w:t>Jahreskreis_C</w:t>
      </w:r>
      <w:proofErr w:type="spellEnd"/>
    </w:p>
    <w:p w:rsidR="00A8224B" w:rsidRDefault="00A8224B">
      <w:pPr>
        <w:pStyle w:val="Kopfzeile"/>
        <w:tabs>
          <w:tab w:val="clear" w:pos="4536"/>
          <w:tab w:val="clear" w:pos="9072"/>
        </w:tabs>
        <w:rPr>
          <w:rFonts w:ascii="Times New Roman" w:hAnsi="Times New Roman"/>
          <w:lang w:val="de-DE"/>
        </w:rPr>
      </w:pPr>
    </w:p>
    <w:p w:rsidR="00A8224B" w:rsidRDefault="00A8224B">
      <w:pPr>
        <w:pStyle w:val="Kopfzeile"/>
        <w:tabs>
          <w:tab w:val="clear" w:pos="4536"/>
          <w:tab w:val="clear" w:pos="9072"/>
        </w:tabs>
        <w:rPr>
          <w:rFonts w:ascii="Times New Roman" w:hAnsi="Times New Roman"/>
          <w:lang w:val="de-DE"/>
        </w:rPr>
      </w:pPr>
    </w:p>
    <w:p w:rsidR="00A8224B" w:rsidRDefault="00A8224B">
      <w:pPr>
        <w:pStyle w:val="Kopfzeile"/>
        <w:tabs>
          <w:tab w:val="clear" w:pos="4536"/>
          <w:tab w:val="clear" w:pos="9072"/>
        </w:tabs>
        <w:rPr>
          <w:rFonts w:ascii="Times New Roman" w:hAnsi="Times New Roman"/>
          <w:lang w:val="de-DE"/>
        </w:rPr>
      </w:pPr>
    </w:p>
    <w:p w:rsidR="00387F8D" w:rsidRPr="00387F8D" w:rsidRDefault="00D47BC4" w:rsidP="00387F8D">
      <w:pPr>
        <w:tabs>
          <w:tab w:val="left" w:pos="426"/>
        </w:tabs>
        <w:ind w:left="426" w:hanging="426"/>
        <w:rPr>
          <w:rFonts w:ascii="Arial" w:hAnsi="Arial" w:cs="Arial"/>
          <w:b/>
          <w:sz w:val="40"/>
          <w:szCs w:val="40"/>
        </w:rPr>
      </w:pPr>
      <w:r>
        <w:rPr>
          <w:rFonts w:ascii="Times New Roman" w:hAnsi="Times New Roman"/>
          <w:lang w:val="de-DE"/>
        </w:rPr>
        <w:br w:type="page"/>
      </w:r>
      <w:r w:rsidR="00387F8D" w:rsidRPr="00387F8D">
        <w:rPr>
          <w:rFonts w:ascii="Arial" w:hAnsi="Arial" w:cs="Arial"/>
          <w:b/>
          <w:sz w:val="40"/>
          <w:szCs w:val="40"/>
        </w:rPr>
        <w:lastRenderedPageBreak/>
        <w:t>Dankbarkeit</w:t>
      </w:r>
    </w:p>
    <w:p w:rsidR="00387F8D" w:rsidRDefault="00387F8D" w:rsidP="00387F8D">
      <w:pPr>
        <w:tabs>
          <w:tab w:val="left" w:pos="426"/>
        </w:tabs>
        <w:ind w:left="426" w:hanging="426"/>
        <w:rPr>
          <w:rFonts w:ascii="Arial" w:hAnsi="Arial" w:cs="Arial"/>
          <w:b/>
          <w:sz w:val="28"/>
          <w:szCs w:val="28"/>
        </w:rPr>
      </w:pPr>
    </w:p>
    <w:p w:rsidR="00387F8D" w:rsidRDefault="00387F8D" w:rsidP="00387F8D">
      <w:pPr>
        <w:tabs>
          <w:tab w:val="left" w:pos="426"/>
        </w:tabs>
        <w:ind w:left="426" w:hanging="426"/>
        <w:rPr>
          <w:rFonts w:ascii="Arial" w:hAnsi="Arial" w:cs="Arial"/>
          <w:b/>
          <w:sz w:val="28"/>
          <w:szCs w:val="28"/>
        </w:rPr>
      </w:pPr>
      <w:r>
        <w:rPr>
          <w:rFonts w:ascii="Arial" w:hAnsi="Arial" w:cs="Arial"/>
          <w:b/>
          <w:sz w:val="28"/>
          <w:szCs w:val="28"/>
        </w:rPr>
        <w:t xml:space="preserve">Wort-Gottes-Feier am 28. Sonntag im </w:t>
      </w:r>
      <w:proofErr w:type="spellStart"/>
      <w:r>
        <w:rPr>
          <w:rFonts w:ascii="Arial" w:hAnsi="Arial" w:cs="Arial"/>
          <w:b/>
          <w:sz w:val="28"/>
          <w:szCs w:val="28"/>
        </w:rPr>
        <w:t>Jahreskreis_C</w:t>
      </w:r>
      <w:proofErr w:type="spellEnd"/>
    </w:p>
    <w:p w:rsidR="00387F8D" w:rsidRPr="00D23295" w:rsidRDefault="00387F8D" w:rsidP="00387F8D">
      <w:pPr>
        <w:tabs>
          <w:tab w:val="left" w:pos="426"/>
        </w:tabs>
        <w:ind w:left="426" w:hanging="426"/>
        <w:rPr>
          <w:rFonts w:ascii="Arial" w:hAnsi="Arial" w:cs="Arial"/>
          <w:b/>
          <w:sz w:val="28"/>
          <w:szCs w:val="28"/>
        </w:rPr>
      </w:pPr>
      <w:r>
        <w:rPr>
          <w:rFonts w:ascii="Arial" w:hAnsi="Arial" w:cs="Arial"/>
          <w:b/>
          <w:sz w:val="28"/>
          <w:szCs w:val="28"/>
        </w:rPr>
        <w:t>Sa, 12./So, 13. Oktober 2013</w:t>
      </w:r>
    </w:p>
    <w:p w:rsidR="00387F8D" w:rsidRDefault="00387F8D" w:rsidP="00387F8D">
      <w:pPr>
        <w:rPr>
          <w:rFonts w:ascii="Arial" w:hAnsi="Arial" w:cs="Arial"/>
          <w:lang w:eastAsia="de-AT"/>
        </w:rPr>
      </w:pPr>
    </w:p>
    <w:p w:rsidR="00387F8D" w:rsidRPr="00CD2193" w:rsidRDefault="00387F8D" w:rsidP="00387F8D">
      <w:pPr>
        <w:rPr>
          <w:rFonts w:ascii="Arial" w:hAnsi="Arial" w:cs="Arial"/>
          <w:lang w:eastAsia="de-AT"/>
        </w:rPr>
      </w:pPr>
    </w:p>
    <w:p w:rsidR="00387F8D" w:rsidRPr="00CD2193" w:rsidRDefault="00387F8D" w:rsidP="00387F8D">
      <w:pPr>
        <w:rPr>
          <w:rFonts w:ascii="Arial" w:hAnsi="Arial" w:cs="Arial"/>
          <w:lang w:eastAsia="de-AT"/>
        </w:rPr>
      </w:pPr>
      <w:r w:rsidRPr="00CD2193">
        <w:rPr>
          <w:rFonts w:ascii="Arial" w:hAnsi="Arial" w:cs="Arial"/>
          <w:lang w:eastAsia="de-AT"/>
        </w:rPr>
        <w:t>Legende: V … Vorsteher, A … Alle, L … Lektor, K … Kantor</w:t>
      </w:r>
    </w:p>
    <w:p w:rsidR="00387F8D" w:rsidRPr="00CD2193" w:rsidRDefault="00387F8D" w:rsidP="00387F8D">
      <w:pPr>
        <w:rPr>
          <w:rFonts w:ascii="Arial" w:hAnsi="Arial" w:cs="Arial"/>
          <w:lang w:eastAsia="de-AT"/>
        </w:rPr>
      </w:pPr>
    </w:p>
    <w:p w:rsidR="00387F8D" w:rsidRPr="00CD2193" w:rsidRDefault="00387F8D" w:rsidP="00387F8D">
      <w:pPr>
        <w:rPr>
          <w:rFonts w:ascii="Arial" w:hAnsi="Arial" w:cs="Arial"/>
          <w:lang w:eastAsia="de-AT"/>
        </w:rPr>
      </w:pPr>
    </w:p>
    <w:p w:rsidR="00387F8D" w:rsidRPr="00CD2193" w:rsidRDefault="00387F8D" w:rsidP="00387F8D">
      <w:pPr>
        <w:rPr>
          <w:rFonts w:ascii="Arial" w:hAnsi="Arial" w:cs="Arial"/>
          <w:lang w:eastAsia="de-AT"/>
        </w:rPr>
      </w:pPr>
      <w:r w:rsidRPr="00CD2193">
        <w:rPr>
          <w:rFonts w:ascii="Arial" w:hAnsi="Arial" w:cs="Arial"/>
          <w:lang w:eastAsia="de-AT"/>
        </w:rPr>
        <w:t>Vorbereitung</w:t>
      </w:r>
      <w:r>
        <w:rPr>
          <w:rFonts w:ascii="Arial" w:hAnsi="Arial" w:cs="Arial"/>
          <w:lang w:eastAsia="de-AT"/>
        </w:rPr>
        <w:t>en</w:t>
      </w:r>
      <w:r w:rsidRPr="00CD2193">
        <w:rPr>
          <w:rFonts w:ascii="Arial" w:hAnsi="Arial" w:cs="Arial"/>
          <w:lang w:eastAsia="de-AT"/>
        </w:rPr>
        <w:t>:</w:t>
      </w:r>
    </w:p>
    <w:p w:rsidR="00387F8D" w:rsidRDefault="00387F8D" w:rsidP="00387F8D">
      <w:pPr>
        <w:pStyle w:val="Listenabsatz"/>
        <w:numPr>
          <w:ilvl w:val="0"/>
          <w:numId w:val="6"/>
        </w:numPr>
        <w:ind w:left="426" w:hanging="426"/>
        <w:contextualSpacing w:val="0"/>
        <w:rPr>
          <w:rFonts w:ascii="Arial" w:hAnsi="Arial" w:cs="Arial"/>
        </w:rPr>
      </w:pPr>
      <w:proofErr w:type="spellStart"/>
      <w:r w:rsidRPr="009977FD">
        <w:rPr>
          <w:rFonts w:ascii="Arial" w:hAnsi="Arial" w:cs="Arial"/>
        </w:rPr>
        <w:t>LektorIn</w:t>
      </w:r>
      <w:proofErr w:type="spellEnd"/>
    </w:p>
    <w:p w:rsidR="00387F8D" w:rsidRPr="009977FD" w:rsidRDefault="00387F8D" w:rsidP="00387F8D">
      <w:pPr>
        <w:pStyle w:val="Listenabsatz"/>
        <w:numPr>
          <w:ilvl w:val="0"/>
          <w:numId w:val="6"/>
        </w:numPr>
        <w:ind w:left="426" w:hanging="426"/>
        <w:contextualSpacing w:val="0"/>
        <w:rPr>
          <w:rFonts w:ascii="Arial" w:hAnsi="Arial" w:cs="Arial"/>
        </w:rPr>
      </w:pPr>
      <w:r w:rsidRPr="009977FD">
        <w:rPr>
          <w:rFonts w:ascii="Arial" w:hAnsi="Arial" w:cs="Arial"/>
        </w:rPr>
        <w:t xml:space="preserve">Musik/Lieder: </w:t>
      </w:r>
      <w:proofErr w:type="spellStart"/>
      <w:r w:rsidRPr="009977FD">
        <w:rPr>
          <w:rFonts w:ascii="Arial" w:hAnsi="Arial" w:cs="Arial"/>
        </w:rPr>
        <w:t>Kantor</w:t>
      </w:r>
      <w:r>
        <w:rPr>
          <w:rFonts w:ascii="Arial" w:hAnsi="Arial" w:cs="Arial"/>
        </w:rPr>
        <w:t>In</w:t>
      </w:r>
      <w:proofErr w:type="spellEnd"/>
    </w:p>
    <w:p w:rsidR="00387F8D" w:rsidRDefault="00387F8D" w:rsidP="00387F8D">
      <w:pPr>
        <w:pStyle w:val="Listenabsatz"/>
        <w:numPr>
          <w:ilvl w:val="0"/>
          <w:numId w:val="6"/>
        </w:numPr>
        <w:ind w:left="426" w:hanging="426"/>
        <w:contextualSpacing w:val="0"/>
        <w:rPr>
          <w:rFonts w:ascii="Arial" w:hAnsi="Arial" w:cs="Arial"/>
        </w:rPr>
      </w:pPr>
      <w:proofErr w:type="spellStart"/>
      <w:r>
        <w:rPr>
          <w:rFonts w:ascii="Arial" w:hAnsi="Arial" w:cs="Arial"/>
        </w:rPr>
        <w:t>OrganistIn</w:t>
      </w:r>
      <w:proofErr w:type="spellEnd"/>
    </w:p>
    <w:p w:rsidR="00387F8D" w:rsidRPr="009977FD" w:rsidRDefault="00387F8D" w:rsidP="00387F8D">
      <w:pPr>
        <w:pStyle w:val="Listenabsatz"/>
        <w:numPr>
          <w:ilvl w:val="0"/>
          <w:numId w:val="6"/>
        </w:numPr>
        <w:ind w:left="426" w:hanging="426"/>
        <w:contextualSpacing w:val="0"/>
        <w:rPr>
          <w:rFonts w:ascii="Arial" w:hAnsi="Arial" w:cs="Arial"/>
        </w:rPr>
      </w:pPr>
      <w:proofErr w:type="spellStart"/>
      <w:r w:rsidRPr="009977FD">
        <w:rPr>
          <w:rFonts w:ascii="Arial" w:hAnsi="Arial" w:cs="Arial"/>
        </w:rPr>
        <w:t>Messlektionar</w:t>
      </w:r>
      <w:proofErr w:type="spellEnd"/>
      <w:r w:rsidRPr="009977FD">
        <w:rPr>
          <w:rFonts w:ascii="Arial" w:hAnsi="Arial" w:cs="Arial"/>
        </w:rPr>
        <w:t xml:space="preserve"> C III S. ____ (Ev.: </w:t>
      </w:r>
      <w:proofErr w:type="spellStart"/>
      <w:r w:rsidRPr="009977FD">
        <w:rPr>
          <w:rFonts w:ascii="Arial" w:hAnsi="Arial" w:cs="Arial"/>
        </w:rPr>
        <w:t>Lk</w:t>
      </w:r>
      <w:proofErr w:type="spellEnd"/>
      <w:r w:rsidRPr="009977FD">
        <w:rPr>
          <w:rFonts w:ascii="Arial" w:hAnsi="Arial" w:cs="Arial"/>
        </w:rPr>
        <w:t xml:space="preserve"> 17, 11-19)</w:t>
      </w:r>
    </w:p>
    <w:p w:rsidR="00387F8D" w:rsidRPr="00402F83" w:rsidRDefault="00387F8D" w:rsidP="00387F8D">
      <w:pPr>
        <w:pStyle w:val="Listenabsatz"/>
        <w:numPr>
          <w:ilvl w:val="0"/>
          <w:numId w:val="6"/>
        </w:numPr>
        <w:ind w:left="426" w:hanging="426"/>
        <w:contextualSpacing w:val="0"/>
        <w:rPr>
          <w:rFonts w:ascii="Arial" w:hAnsi="Arial" w:cs="Arial"/>
        </w:rPr>
      </w:pPr>
      <w:r>
        <w:rPr>
          <w:rFonts w:ascii="Arial" w:hAnsi="Arial" w:cs="Arial"/>
        </w:rPr>
        <w:t>Lesung vergrößert ausdrucken</w:t>
      </w:r>
    </w:p>
    <w:p w:rsidR="00387F8D" w:rsidRPr="00402F83" w:rsidRDefault="00387F8D" w:rsidP="00387F8D">
      <w:pPr>
        <w:pStyle w:val="Listenabsatz"/>
        <w:numPr>
          <w:ilvl w:val="0"/>
          <w:numId w:val="6"/>
        </w:numPr>
        <w:ind w:left="426" w:hanging="426"/>
        <w:contextualSpacing w:val="0"/>
        <w:rPr>
          <w:rFonts w:ascii="Arial" w:hAnsi="Arial" w:cs="Arial"/>
        </w:rPr>
      </w:pPr>
      <w:r w:rsidRPr="00402F83">
        <w:rPr>
          <w:rFonts w:ascii="Arial" w:hAnsi="Arial" w:cs="Arial"/>
        </w:rPr>
        <w:t>Lieder anschlagen</w:t>
      </w:r>
    </w:p>
    <w:p w:rsidR="00387F8D" w:rsidRPr="00402F83" w:rsidRDefault="00387F8D" w:rsidP="00387F8D">
      <w:pPr>
        <w:pStyle w:val="Listenabsatz"/>
        <w:numPr>
          <w:ilvl w:val="0"/>
          <w:numId w:val="6"/>
        </w:numPr>
        <w:ind w:left="426" w:hanging="426"/>
        <w:contextualSpacing w:val="0"/>
        <w:rPr>
          <w:rFonts w:ascii="Arial" w:hAnsi="Arial" w:cs="Arial"/>
        </w:rPr>
      </w:pPr>
      <w:r w:rsidRPr="00402F83">
        <w:rPr>
          <w:rFonts w:ascii="Arial" w:hAnsi="Arial" w:cs="Arial"/>
        </w:rPr>
        <w:t>Glocken vor dem Altar auf die Seite räumen</w:t>
      </w:r>
    </w:p>
    <w:p w:rsidR="00387F8D" w:rsidRPr="00CD2193" w:rsidRDefault="00387F8D" w:rsidP="00387F8D">
      <w:pPr>
        <w:rPr>
          <w:rFonts w:ascii="Arial" w:hAnsi="Arial" w:cs="Arial"/>
          <w:lang w:eastAsia="de-AT"/>
        </w:rPr>
      </w:pPr>
    </w:p>
    <w:p w:rsidR="00387F8D" w:rsidRDefault="00387F8D" w:rsidP="00387F8D">
      <w:pPr>
        <w:rPr>
          <w:rFonts w:ascii="Arial" w:hAnsi="Arial" w:cs="Arial"/>
          <w:color w:val="000000"/>
          <w:lang w:eastAsia="de-AT"/>
        </w:rPr>
      </w:pPr>
      <w:r w:rsidRPr="00CD2193">
        <w:rPr>
          <w:rFonts w:ascii="Arial" w:hAnsi="Arial" w:cs="Arial"/>
          <w:b/>
          <w:bCs/>
          <w:color w:val="000000"/>
          <w:lang w:eastAsia="de-AT"/>
        </w:rPr>
        <w:t xml:space="preserve">Leitgedanke zu dieser WGF: </w:t>
      </w:r>
      <w:r w:rsidRPr="00CD2193">
        <w:rPr>
          <w:rFonts w:ascii="Arial" w:hAnsi="Arial" w:cs="Arial"/>
          <w:color w:val="000000"/>
          <w:lang w:eastAsia="de-AT"/>
        </w:rPr>
        <w:t>Die Fähigkeit, sich beschenken zu lassen und zu danken.</w:t>
      </w:r>
    </w:p>
    <w:p w:rsidR="00387F8D" w:rsidRPr="00CD2193" w:rsidRDefault="00387F8D" w:rsidP="00387F8D">
      <w:pPr>
        <w:rPr>
          <w:rFonts w:ascii="Arial" w:hAnsi="Arial" w:cs="Arial"/>
          <w:lang w:eastAsia="de-AT"/>
        </w:rPr>
      </w:pPr>
    </w:p>
    <w:p w:rsidR="00387F8D" w:rsidRPr="004A4524" w:rsidRDefault="00387F8D" w:rsidP="00387F8D">
      <w:pPr>
        <w:pBdr>
          <w:bottom w:val="single" w:sz="4" w:space="1" w:color="auto"/>
        </w:pBdr>
        <w:shd w:val="clear" w:color="auto" w:fill="D9D9D9" w:themeFill="background1" w:themeFillShade="D9"/>
        <w:tabs>
          <w:tab w:val="left" w:pos="426"/>
          <w:tab w:val="right" w:pos="8789"/>
        </w:tabs>
        <w:ind w:left="426" w:hanging="426"/>
        <w:jc w:val="center"/>
        <w:rPr>
          <w:rFonts w:ascii="Arial" w:eastAsiaTheme="minorHAnsi" w:hAnsi="Arial" w:cs="Arial"/>
        </w:rPr>
      </w:pPr>
      <w:r w:rsidRPr="004A4524">
        <w:rPr>
          <w:rFonts w:ascii="Arial" w:eastAsiaTheme="minorHAnsi" w:hAnsi="Arial" w:cs="Arial"/>
        </w:rPr>
        <w:t>Eröffnungsteil</w:t>
      </w:r>
    </w:p>
    <w:p w:rsidR="00387F8D" w:rsidRPr="00402F83" w:rsidRDefault="00387F8D" w:rsidP="00387F8D">
      <w:pPr>
        <w:ind w:left="425" w:hanging="425"/>
        <w:rPr>
          <w:rFonts w:ascii="Arial" w:hAnsi="Arial" w:cs="Arial"/>
          <w:sz w:val="20"/>
          <w:szCs w:val="20"/>
          <w:lang w:eastAsia="de-AT"/>
        </w:rPr>
      </w:pPr>
      <w:r w:rsidRPr="00402F83">
        <w:rPr>
          <w:rFonts w:ascii="Arial" w:hAnsi="Arial" w:cs="Arial"/>
          <w:i/>
          <w:iCs/>
          <w:sz w:val="20"/>
          <w:szCs w:val="20"/>
          <w:lang w:eastAsia="de-AT"/>
        </w:rPr>
        <w:t>Glocken läuten, Gong anschlagen (</w:t>
      </w:r>
      <w:r>
        <w:rPr>
          <w:rFonts w:ascii="Arial" w:hAnsi="Arial" w:cs="Arial"/>
          <w:i/>
          <w:iCs/>
          <w:sz w:val="20"/>
          <w:szCs w:val="20"/>
          <w:lang w:eastAsia="de-AT"/>
        </w:rPr>
        <w:t>Mesner</w:t>
      </w:r>
    </w:p>
    <w:p w:rsidR="00387F8D" w:rsidRPr="00402F83" w:rsidRDefault="00387F8D" w:rsidP="00387F8D">
      <w:pPr>
        <w:ind w:left="425" w:hanging="425"/>
        <w:rPr>
          <w:rFonts w:ascii="Arial" w:hAnsi="Arial" w:cs="Arial"/>
          <w:sz w:val="20"/>
          <w:szCs w:val="20"/>
          <w:lang w:eastAsia="de-AT"/>
        </w:rPr>
      </w:pPr>
    </w:p>
    <w:p w:rsidR="00387F8D" w:rsidRPr="00402F83" w:rsidRDefault="00387F8D" w:rsidP="00387F8D">
      <w:pPr>
        <w:ind w:left="425" w:hanging="425"/>
        <w:rPr>
          <w:rFonts w:ascii="Arial" w:hAnsi="Arial" w:cs="Arial"/>
          <w:sz w:val="20"/>
          <w:szCs w:val="20"/>
          <w:lang w:eastAsia="de-AT"/>
        </w:rPr>
      </w:pPr>
      <w:r w:rsidRPr="00402F83">
        <w:rPr>
          <w:rFonts w:ascii="Arial" w:hAnsi="Arial" w:cs="Arial"/>
          <w:b/>
          <w:bCs/>
          <w:sz w:val="20"/>
          <w:szCs w:val="20"/>
          <w:lang w:eastAsia="de-AT"/>
        </w:rPr>
        <w:t>Einzug</w:t>
      </w:r>
      <w:r w:rsidRPr="00402F83">
        <w:rPr>
          <w:rFonts w:ascii="Arial" w:hAnsi="Arial" w:cs="Arial"/>
          <w:sz w:val="20"/>
          <w:szCs w:val="20"/>
          <w:lang w:eastAsia="de-AT"/>
        </w:rPr>
        <w:t xml:space="preserve"> in die Kirche </w:t>
      </w:r>
      <w:r w:rsidRPr="00402F83">
        <w:rPr>
          <w:rFonts w:ascii="Arial" w:hAnsi="Arial" w:cs="Arial"/>
          <w:b/>
          <w:bCs/>
          <w:sz w:val="20"/>
          <w:szCs w:val="20"/>
          <w:lang w:eastAsia="de-AT"/>
        </w:rPr>
        <w:t>von hinten</w:t>
      </w:r>
      <w:r w:rsidRPr="00402F83">
        <w:rPr>
          <w:rFonts w:ascii="Arial" w:hAnsi="Arial" w:cs="Arial"/>
          <w:sz w:val="20"/>
          <w:szCs w:val="20"/>
          <w:lang w:eastAsia="de-AT"/>
        </w:rPr>
        <w:t xml:space="preserve"> gemeinsam mit </w:t>
      </w:r>
      <w:proofErr w:type="spellStart"/>
      <w:r w:rsidRPr="00402F83">
        <w:rPr>
          <w:rFonts w:ascii="Arial" w:hAnsi="Arial" w:cs="Arial"/>
          <w:sz w:val="20"/>
          <w:szCs w:val="20"/>
          <w:lang w:eastAsia="de-AT"/>
        </w:rPr>
        <w:t>Lektor</w:t>
      </w:r>
      <w:r>
        <w:rPr>
          <w:rFonts w:ascii="Arial" w:hAnsi="Arial" w:cs="Arial"/>
          <w:sz w:val="20"/>
          <w:szCs w:val="20"/>
          <w:lang w:eastAsia="de-AT"/>
        </w:rPr>
        <w:t>In</w:t>
      </w:r>
      <w:proofErr w:type="spellEnd"/>
      <w:r>
        <w:rPr>
          <w:rFonts w:ascii="Arial" w:hAnsi="Arial" w:cs="Arial"/>
          <w:sz w:val="20"/>
          <w:szCs w:val="20"/>
          <w:lang w:eastAsia="de-AT"/>
        </w:rPr>
        <w:t>.</w:t>
      </w:r>
    </w:p>
    <w:p w:rsidR="00387F8D" w:rsidRPr="00402F83" w:rsidRDefault="00387F8D" w:rsidP="00387F8D">
      <w:pPr>
        <w:ind w:left="425" w:hanging="425"/>
        <w:rPr>
          <w:rFonts w:ascii="Arial" w:hAnsi="Arial" w:cs="Arial"/>
          <w:sz w:val="20"/>
          <w:szCs w:val="20"/>
          <w:lang w:eastAsia="de-AT"/>
        </w:rPr>
      </w:pPr>
      <w:r>
        <w:rPr>
          <w:rFonts w:ascii="Arial" w:hAnsi="Arial" w:cs="Arial"/>
          <w:i/>
          <w:iCs/>
          <w:sz w:val="20"/>
          <w:szCs w:val="20"/>
          <w:lang w:eastAsia="de-AT"/>
        </w:rPr>
        <w:t>L</w:t>
      </w:r>
      <w:r w:rsidRPr="00402F83">
        <w:rPr>
          <w:rFonts w:ascii="Arial" w:hAnsi="Arial" w:cs="Arial"/>
          <w:i/>
          <w:iCs/>
          <w:sz w:val="20"/>
          <w:szCs w:val="20"/>
          <w:lang w:eastAsia="de-AT"/>
        </w:rPr>
        <w:t xml:space="preserve"> stellt nach der gemeinsamen Kniebeuge das </w:t>
      </w:r>
      <w:proofErr w:type="spellStart"/>
      <w:r w:rsidRPr="00402F83">
        <w:rPr>
          <w:rFonts w:ascii="Arial" w:hAnsi="Arial" w:cs="Arial"/>
          <w:i/>
          <w:iCs/>
          <w:sz w:val="20"/>
          <w:szCs w:val="20"/>
          <w:lang w:eastAsia="de-AT"/>
        </w:rPr>
        <w:t>Evangeliar</w:t>
      </w:r>
      <w:proofErr w:type="spellEnd"/>
      <w:r w:rsidRPr="00402F83">
        <w:rPr>
          <w:rFonts w:ascii="Arial" w:hAnsi="Arial" w:cs="Arial"/>
          <w:i/>
          <w:iCs/>
          <w:sz w:val="20"/>
          <w:szCs w:val="20"/>
          <w:lang w:eastAsia="de-AT"/>
        </w:rPr>
        <w:t xml:space="preserve"> auf den Altar. </w:t>
      </w:r>
    </w:p>
    <w:p w:rsidR="00387F8D" w:rsidRPr="00402F83" w:rsidRDefault="00387F8D" w:rsidP="00387F8D">
      <w:pPr>
        <w:ind w:left="425" w:hanging="425"/>
        <w:rPr>
          <w:rFonts w:ascii="Arial" w:hAnsi="Arial" w:cs="Arial"/>
          <w:sz w:val="20"/>
          <w:szCs w:val="20"/>
          <w:lang w:eastAsia="de-AT"/>
        </w:rPr>
      </w:pPr>
      <w:r w:rsidRPr="00402F83">
        <w:rPr>
          <w:rFonts w:ascii="Arial" w:hAnsi="Arial" w:cs="Arial"/>
          <w:i/>
          <w:iCs/>
          <w:sz w:val="20"/>
          <w:szCs w:val="20"/>
          <w:lang w:eastAsia="de-AT"/>
        </w:rPr>
        <w:t>Die Ministranten die Kerzen daneben</w:t>
      </w:r>
    </w:p>
    <w:p w:rsidR="00387F8D" w:rsidRPr="00CD2193" w:rsidRDefault="00387F8D" w:rsidP="00387F8D">
      <w:pPr>
        <w:ind w:left="425" w:hanging="425"/>
        <w:rPr>
          <w:rFonts w:ascii="Arial" w:hAnsi="Arial" w:cs="Arial"/>
          <w:lang w:eastAsia="de-AT"/>
        </w:rPr>
      </w:pPr>
    </w:p>
    <w:p w:rsidR="00387F8D" w:rsidRPr="00402F83" w:rsidRDefault="00387F8D" w:rsidP="00387F8D">
      <w:pPr>
        <w:tabs>
          <w:tab w:val="left" w:pos="426"/>
          <w:tab w:val="right" w:pos="8789"/>
        </w:tabs>
        <w:ind w:left="426" w:hanging="426"/>
        <w:rPr>
          <w:rFonts w:ascii="Arial" w:eastAsiaTheme="minorHAnsi" w:hAnsi="Arial" w:cs="Arial"/>
          <w:b/>
          <w:color w:val="0000FF"/>
        </w:rPr>
      </w:pPr>
      <w:r w:rsidRPr="00402F83">
        <w:rPr>
          <w:rFonts w:ascii="Arial" w:eastAsiaTheme="minorHAnsi" w:hAnsi="Arial" w:cs="Arial"/>
          <w:b/>
          <w:color w:val="0000FF"/>
        </w:rPr>
        <w:t>LIED: D</w:t>
      </w:r>
      <w:r>
        <w:rPr>
          <w:rFonts w:ascii="Arial" w:eastAsiaTheme="minorHAnsi" w:hAnsi="Arial" w:cs="Arial"/>
          <w:b/>
          <w:color w:val="0000FF"/>
        </w:rPr>
        <w:t>avid</w:t>
      </w:r>
      <w:r w:rsidRPr="00402F83">
        <w:rPr>
          <w:rFonts w:ascii="Arial" w:eastAsiaTheme="minorHAnsi" w:hAnsi="Arial" w:cs="Arial"/>
          <w:b/>
          <w:color w:val="0000FF"/>
        </w:rPr>
        <w:t xml:space="preserve"> 3 – „Lasst uns miteinander“</w:t>
      </w:r>
    </w:p>
    <w:p w:rsidR="00387F8D" w:rsidRDefault="00387F8D" w:rsidP="00387F8D">
      <w:pPr>
        <w:ind w:left="425" w:hanging="425"/>
        <w:rPr>
          <w:rFonts w:ascii="Arial" w:hAnsi="Arial" w:cs="Arial"/>
          <w:b/>
          <w:bCs/>
          <w:lang w:eastAsia="de-AT"/>
        </w:rPr>
      </w:pPr>
    </w:p>
    <w:p w:rsidR="00387F8D" w:rsidRPr="00402F83" w:rsidRDefault="00387F8D" w:rsidP="00387F8D">
      <w:pPr>
        <w:tabs>
          <w:tab w:val="left" w:pos="426"/>
          <w:tab w:val="right" w:pos="8789"/>
        </w:tabs>
        <w:ind w:left="426" w:hanging="426"/>
        <w:rPr>
          <w:rFonts w:ascii="Arial" w:eastAsiaTheme="minorHAnsi" w:hAnsi="Arial" w:cs="Arial"/>
          <w:b/>
          <w:sz w:val="28"/>
          <w:szCs w:val="28"/>
        </w:rPr>
      </w:pPr>
      <w:r w:rsidRPr="00402F83">
        <w:rPr>
          <w:rFonts w:ascii="Arial" w:eastAsiaTheme="minorHAnsi" w:hAnsi="Arial" w:cs="Arial"/>
          <w:b/>
          <w:sz w:val="28"/>
          <w:szCs w:val="28"/>
        </w:rPr>
        <w:t>Begrüßung</w:t>
      </w:r>
    </w:p>
    <w:p w:rsidR="00387F8D" w:rsidRDefault="00387F8D" w:rsidP="00387F8D">
      <w:pPr>
        <w:tabs>
          <w:tab w:val="left" w:pos="426"/>
          <w:tab w:val="right" w:pos="8789"/>
        </w:tabs>
        <w:ind w:left="426" w:hanging="426"/>
        <w:rPr>
          <w:rFonts w:ascii="Arial" w:eastAsiaTheme="minorHAnsi" w:hAnsi="Arial" w:cs="Arial"/>
          <w:sz w:val="28"/>
          <w:szCs w:val="28"/>
        </w:rPr>
      </w:pPr>
    </w:p>
    <w:p w:rsidR="00387F8D" w:rsidRPr="00402F83" w:rsidRDefault="00387F8D" w:rsidP="00387F8D">
      <w:pPr>
        <w:tabs>
          <w:tab w:val="left" w:pos="426"/>
          <w:tab w:val="right" w:pos="8789"/>
        </w:tabs>
        <w:ind w:left="426" w:hanging="426"/>
        <w:rPr>
          <w:rFonts w:ascii="Arial" w:eastAsiaTheme="minorHAnsi" w:hAnsi="Arial" w:cs="Arial"/>
          <w:sz w:val="28"/>
          <w:szCs w:val="28"/>
        </w:rPr>
      </w:pPr>
      <w:r w:rsidRPr="00402F83">
        <w:rPr>
          <w:rFonts w:ascii="Arial" w:eastAsiaTheme="minorHAnsi" w:hAnsi="Arial" w:cs="Arial"/>
          <w:sz w:val="28"/>
          <w:szCs w:val="28"/>
        </w:rPr>
        <w:t>V</w:t>
      </w:r>
      <w:r w:rsidRPr="00402F83">
        <w:rPr>
          <w:rFonts w:ascii="Arial" w:eastAsiaTheme="minorHAnsi" w:hAnsi="Arial" w:cs="Arial"/>
          <w:sz w:val="28"/>
          <w:szCs w:val="28"/>
        </w:rPr>
        <w:tab/>
        <w:t>Im Namen des Vaters und des Sohnes und des Heiligen Geistes. Amen.</w:t>
      </w:r>
    </w:p>
    <w:p w:rsidR="00387F8D" w:rsidRPr="00402F83" w:rsidRDefault="00387F8D" w:rsidP="00387F8D">
      <w:pPr>
        <w:tabs>
          <w:tab w:val="left" w:pos="426"/>
          <w:tab w:val="right" w:pos="8789"/>
        </w:tabs>
        <w:ind w:left="426" w:hanging="426"/>
        <w:rPr>
          <w:rFonts w:ascii="Arial" w:eastAsiaTheme="minorHAnsi" w:hAnsi="Arial" w:cs="Arial"/>
          <w:sz w:val="28"/>
          <w:szCs w:val="28"/>
        </w:rPr>
      </w:pPr>
      <w:r w:rsidRPr="00402F83">
        <w:rPr>
          <w:rFonts w:ascii="Arial" w:eastAsiaTheme="minorHAnsi" w:hAnsi="Arial" w:cs="Arial"/>
          <w:sz w:val="28"/>
          <w:szCs w:val="28"/>
        </w:rPr>
        <w:tab/>
      </w:r>
    </w:p>
    <w:p w:rsidR="00387F8D" w:rsidRPr="00402F83" w:rsidRDefault="00387F8D" w:rsidP="00387F8D">
      <w:pPr>
        <w:tabs>
          <w:tab w:val="left" w:pos="426"/>
          <w:tab w:val="right" w:pos="8789"/>
        </w:tabs>
        <w:ind w:left="426" w:hanging="426"/>
        <w:rPr>
          <w:rFonts w:ascii="Arial" w:eastAsiaTheme="minorHAnsi" w:hAnsi="Arial" w:cs="Arial"/>
          <w:sz w:val="28"/>
          <w:szCs w:val="28"/>
        </w:rPr>
      </w:pPr>
      <w:r w:rsidRPr="00402F83">
        <w:rPr>
          <w:rFonts w:ascii="Arial" w:eastAsiaTheme="minorHAnsi" w:hAnsi="Arial" w:cs="Arial"/>
          <w:sz w:val="28"/>
          <w:szCs w:val="28"/>
        </w:rPr>
        <w:tab/>
        <w:t>Wir begrüßen Euch herzlich zu dieser Wortgottesfeier.</w:t>
      </w:r>
    </w:p>
    <w:p w:rsidR="00387F8D" w:rsidRPr="00402F83" w:rsidRDefault="00387F8D" w:rsidP="00387F8D">
      <w:pPr>
        <w:tabs>
          <w:tab w:val="left" w:pos="426"/>
          <w:tab w:val="right" w:pos="8789"/>
        </w:tabs>
        <w:ind w:left="426" w:hanging="426"/>
        <w:rPr>
          <w:rFonts w:ascii="Arial" w:eastAsiaTheme="minorHAnsi" w:hAnsi="Arial" w:cs="Arial"/>
          <w:sz w:val="28"/>
          <w:szCs w:val="28"/>
        </w:rPr>
      </w:pPr>
      <w:r w:rsidRPr="00402F83">
        <w:rPr>
          <w:rFonts w:ascii="Arial" w:eastAsiaTheme="minorHAnsi" w:hAnsi="Arial" w:cs="Arial"/>
          <w:sz w:val="28"/>
          <w:szCs w:val="28"/>
        </w:rPr>
        <w:tab/>
        <w:t>Gemeinsam möchten wir Gottes Wort hören und es in uns wirken lassen.</w:t>
      </w:r>
    </w:p>
    <w:p w:rsidR="00387F8D" w:rsidRPr="00402F83" w:rsidRDefault="00387F8D" w:rsidP="00387F8D">
      <w:pPr>
        <w:tabs>
          <w:tab w:val="left" w:pos="426"/>
          <w:tab w:val="right" w:pos="8789"/>
        </w:tabs>
        <w:ind w:left="426" w:hanging="426"/>
        <w:rPr>
          <w:rFonts w:ascii="Arial" w:eastAsiaTheme="minorHAnsi" w:hAnsi="Arial" w:cs="Arial"/>
          <w:sz w:val="28"/>
          <w:szCs w:val="28"/>
        </w:rPr>
      </w:pPr>
      <w:r w:rsidRPr="00402F83">
        <w:rPr>
          <w:rFonts w:ascii="Arial" w:eastAsiaTheme="minorHAnsi" w:hAnsi="Arial" w:cs="Arial"/>
          <w:sz w:val="28"/>
          <w:szCs w:val="28"/>
        </w:rPr>
        <w:tab/>
        <w:t xml:space="preserve">Gemeinsam wollen wir Gottes Gegenwart feiern. </w:t>
      </w:r>
    </w:p>
    <w:p w:rsidR="00387F8D" w:rsidRPr="00402F83" w:rsidRDefault="00387F8D" w:rsidP="00387F8D">
      <w:pPr>
        <w:tabs>
          <w:tab w:val="left" w:pos="426"/>
          <w:tab w:val="right" w:pos="8789"/>
        </w:tabs>
        <w:ind w:left="426" w:hanging="426"/>
        <w:rPr>
          <w:rFonts w:ascii="Arial" w:eastAsiaTheme="minorHAnsi" w:hAnsi="Arial" w:cs="Arial"/>
          <w:sz w:val="28"/>
          <w:szCs w:val="28"/>
        </w:rPr>
      </w:pPr>
      <w:r w:rsidRPr="00402F83">
        <w:rPr>
          <w:rFonts w:ascii="Arial" w:eastAsiaTheme="minorHAnsi" w:hAnsi="Arial" w:cs="Arial"/>
          <w:sz w:val="28"/>
          <w:szCs w:val="28"/>
        </w:rPr>
        <w:tab/>
        <w:t>Und um richtig in dieser Gegenwart anzukommen, lade ich ein, dass wir einen kurzen Moment Stille halten.</w:t>
      </w:r>
    </w:p>
    <w:p w:rsidR="00387F8D" w:rsidRPr="00402F83" w:rsidRDefault="00387F8D" w:rsidP="00387F8D">
      <w:pPr>
        <w:tabs>
          <w:tab w:val="left" w:pos="426"/>
          <w:tab w:val="right" w:pos="8789"/>
        </w:tabs>
        <w:ind w:left="426" w:hanging="426"/>
        <w:rPr>
          <w:rFonts w:ascii="Arial" w:eastAsiaTheme="minorHAnsi" w:hAnsi="Arial" w:cs="Arial"/>
          <w:sz w:val="28"/>
          <w:szCs w:val="28"/>
        </w:rPr>
      </w:pPr>
      <w:r w:rsidRPr="00402F83">
        <w:rPr>
          <w:rFonts w:ascii="Arial" w:eastAsiaTheme="minorHAnsi" w:hAnsi="Arial" w:cs="Arial"/>
          <w:sz w:val="28"/>
          <w:szCs w:val="28"/>
        </w:rPr>
        <w:tab/>
        <w:t>Still werden, den Atem Gottes spüren, mich in Gottes Gegenwart stellen.</w:t>
      </w:r>
    </w:p>
    <w:p w:rsidR="00387F8D" w:rsidRDefault="00387F8D" w:rsidP="00387F8D">
      <w:pPr>
        <w:tabs>
          <w:tab w:val="left" w:pos="426"/>
          <w:tab w:val="right" w:pos="8789"/>
        </w:tabs>
        <w:ind w:left="426" w:hanging="426"/>
        <w:rPr>
          <w:rFonts w:ascii="Arial" w:eastAsiaTheme="minorHAnsi" w:hAnsi="Arial" w:cs="Arial"/>
          <w:sz w:val="28"/>
          <w:szCs w:val="28"/>
        </w:rPr>
      </w:pPr>
    </w:p>
    <w:p w:rsidR="00387F8D" w:rsidRDefault="00387F8D" w:rsidP="00387F8D">
      <w:pPr>
        <w:tabs>
          <w:tab w:val="left" w:pos="426"/>
          <w:tab w:val="right" w:pos="8789"/>
        </w:tabs>
        <w:ind w:left="426" w:hanging="426"/>
        <w:rPr>
          <w:rFonts w:ascii="Arial" w:eastAsiaTheme="minorHAnsi" w:hAnsi="Arial" w:cs="Arial"/>
          <w:sz w:val="28"/>
          <w:szCs w:val="28"/>
        </w:rPr>
      </w:pPr>
      <w:r w:rsidRPr="00402F83">
        <w:rPr>
          <w:rFonts w:ascii="Arial" w:eastAsiaTheme="minorHAnsi" w:hAnsi="Arial" w:cs="Arial"/>
          <w:sz w:val="28"/>
          <w:szCs w:val="28"/>
        </w:rPr>
        <w:t>STILLE</w:t>
      </w:r>
    </w:p>
    <w:p w:rsidR="00387F8D" w:rsidRDefault="00387F8D" w:rsidP="00387F8D">
      <w:pPr>
        <w:rPr>
          <w:rFonts w:ascii="Arial" w:eastAsiaTheme="minorHAnsi" w:hAnsi="Arial" w:cs="Arial"/>
          <w:sz w:val="28"/>
          <w:szCs w:val="28"/>
        </w:rPr>
      </w:pPr>
    </w:p>
    <w:p w:rsidR="00387F8D" w:rsidRDefault="00387F8D">
      <w:pPr>
        <w:rPr>
          <w:rFonts w:ascii="Arial" w:eastAsiaTheme="minorHAnsi" w:hAnsi="Arial" w:cs="Arial"/>
          <w:sz w:val="28"/>
          <w:szCs w:val="28"/>
        </w:rPr>
      </w:pPr>
      <w:r>
        <w:rPr>
          <w:rFonts w:ascii="Arial" w:eastAsiaTheme="minorHAnsi" w:hAnsi="Arial" w:cs="Arial"/>
          <w:sz w:val="28"/>
          <w:szCs w:val="28"/>
        </w:rPr>
        <w:br w:type="page"/>
      </w:r>
    </w:p>
    <w:p w:rsidR="00387F8D" w:rsidRPr="00402F83" w:rsidRDefault="00387F8D" w:rsidP="00387F8D">
      <w:pPr>
        <w:tabs>
          <w:tab w:val="left" w:pos="426"/>
          <w:tab w:val="right" w:pos="8789"/>
        </w:tabs>
        <w:ind w:left="426" w:hanging="426"/>
        <w:rPr>
          <w:rFonts w:ascii="Arial" w:eastAsiaTheme="minorHAnsi" w:hAnsi="Arial" w:cs="Arial"/>
          <w:sz w:val="28"/>
          <w:szCs w:val="28"/>
        </w:rPr>
      </w:pPr>
      <w:r w:rsidRPr="00402F83">
        <w:rPr>
          <w:rFonts w:ascii="Arial" w:eastAsiaTheme="minorHAnsi" w:hAnsi="Arial" w:cs="Arial"/>
          <w:sz w:val="28"/>
          <w:szCs w:val="28"/>
        </w:rPr>
        <w:lastRenderedPageBreak/>
        <w:tab/>
        <w:t xml:space="preserve">Sich all dem, was einem immer wieder geschenkt ist, </w:t>
      </w:r>
      <w:r>
        <w:rPr>
          <w:rFonts w:ascii="Arial" w:eastAsiaTheme="minorHAnsi" w:hAnsi="Arial" w:cs="Arial"/>
          <w:sz w:val="28"/>
          <w:szCs w:val="28"/>
        </w:rPr>
        <w:br/>
        <w:t>bewusst zu werden.</w:t>
      </w:r>
      <w:r w:rsidRPr="00402F83">
        <w:rPr>
          <w:rFonts w:ascii="Arial" w:eastAsiaTheme="minorHAnsi" w:hAnsi="Arial" w:cs="Arial"/>
          <w:sz w:val="28"/>
          <w:szCs w:val="28"/>
        </w:rPr>
        <w:t xml:space="preserve"> </w:t>
      </w:r>
      <w:r>
        <w:rPr>
          <w:rFonts w:ascii="Arial" w:eastAsiaTheme="minorHAnsi" w:hAnsi="Arial" w:cs="Arial"/>
          <w:sz w:val="28"/>
          <w:szCs w:val="28"/>
        </w:rPr>
        <w:br/>
        <w:t>Di</w:t>
      </w:r>
      <w:r w:rsidRPr="00402F83">
        <w:rPr>
          <w:rFonts w:ascii="Arial" w:eastAsiaTheme="minorHAnsi" w:hAnsi="Arial" w:cs="Arial"/>
          <w:sz w:val="28"/>
          <w:szCs w:val="28"/>
        </w:rPr>
        <w:t xml:space="preserve">e Fähigkeit, diese Geschenke als solche anzunehmen </w:t>
      </w:r>
      <w:r>
        <w:rPr>
          <w:rFonts w:ascii="Arial" w:eastAsiaTheme="minorHAnsi" w:hAnsi="Arial" w:cs="Arial"/>
          <w:sz w:val="28"/>
          <w:szCs w:val="28"/>
        </w:rPr>
        <w:t xml:space="preserve">– </w:t>
      </w:r>
      <w:r w:rsidRPr="00402F83">
        <w:rPr>
          <w:rFonts w:ascii="Arial" w:eastAsiaTheme="minorHAnsi" w:hAnsi="Arial" w:cs="Arial"/>
          <w:sz w:val="28"/>
          <w:szCs w:val="28"/>
        </w:rPr>
        <w:t xml:space="preserve">und </w:t>
      </w:r>
      <w:r>
        <w:rPr>
          <w:rFonts w:ascii="Arial" w:eastAsiaTheme="minorHAnsi" w:hAnsi="Arial" w:cs="Arial"/>
          <w:sz w:val="28"/>
          <w:szCs w:val="28"/>
        </w:rPr>
        <w:t xml:space="preserve">– </w:t>
      </w:r>
      <w:r>
        <w:rPr>
          <w:rFonts w:ascii="Arial" w:eastAsiaTheme="minorHAnsi" w:hAnsi="Arial" w:cs="Arial"/>
          <w:sz w:val="28"/>
          <w:szCs w:val="28"/>
        </w:rPr>
        <w:br/>
      </w:r>
      <w:r w:rsidRPr="00402F83">
        <w:rPr>
          <w:rFonts w:ascii="Arial" w:eastAsiaTheme="minorHAnsi" w:hAnsi="Arial" w:cs="Arial"/>
          <w:sz w:val="28"/>
          <w:szCs w:val="28"/>
        </w:rPr>
        <w:t>die Dankbarkeit dafür – das ist das Thema dieses Sonntags.</w:t>
      </w:r>
    </w:p>
    <w:p w:rsidR="00387F8D" w:rsidRDefault="00387F8D" w:rsidP="00387F8D">
      <w:pPr>
        <w:tabs>
          <w:tab w:val="left" w:pos="426"/>
          <w:tab w:val="right" w:pos="8789"/>
        </w:tabs>
        <w:ind w:left="426" w:hanging="426"/>
        <w:rPr>
          <w:rFonts w:ascii="Arial" w:eastAsiaTheme="minorHAnsi" w:hAnsi="Arial" w:cs="Arial"/>
          <w:sz w:val="28"/>
          <w:szCs w:val="28"/>
        </w:rPr>
      </w:pPr>
      <w:r w:rsidRPr="00402F83">
        <w:rPr>
          <w:rFonts w:ascii="Arial" w:eastAsiaTheme="minorHAnsi" w:hAnsi="Arial" w:cs="Arial"/>
          <w:sz w:val="28"/>
          <w:szCs w:val="28"/>
        </w:rPr>
        <w:tab/>
        <w:t xml:space="preserve">Wir möchten uns wieder einmal in Erinnerung rufen, was wir alles tagtäglich empfangen dürfen. </w:t>
      </w:r>
      <w:r>
        <w:rPr>
          <w:rFonts w:ascii="Arial" w:eastAsiaTheme="minorHAnsi" w:hAnsi="Arial" w:cs="Arial"/>
          <w:sz w:val="28"/>
          <w:szCs w:val="28"/>
        </w:rPr>
        <w:br/>
      </w:r>
      <w:r w:rsidRPr="00402F83">
        <w:rPr>
          <w:rFonts w:ascii="Arial" w:eastAsiaTheme="minorHAnsi" w:hAnsi="Arial" w:cs="Arial"/>
          <w:sz w:val="28"/>
          <w:szCs w:val="28"/>
        </w:rPr>
        <w:t xml:space="preserve">Vieles in unserem Leben ist uns so selbstverständlich und alltäglich geworden, dass wir vergessen, dafür zu danken: </w:t>
      </w:r>
      <w:r>
        <w:rPr>
          <w:rFonts w:ascii="Arial" w:eastAsiaTheme="minorHAnsi" w:hAnsi="Arial" w:cs="Arial"/>
          <w:sz w:val="28"/>
          <w:szCs w:val="28"/>
        </w:rPr>
        <w:br/>
      </w:r>
      <w:r w:rsidRPr="00402F83">
        <w:rPr>
          <w:rFonts w:ascii="Arial" w:eastAsiaTheme="minorHAnsi" w:hAnsi="Arial" w:cs="Arial"/>
          <w:sz w:val="28"/>
          <w:szCs w:val="28"/>
        </w:rPr>
        <w:t xml:space="preserve">für unsere Gesundheit etwa oder </w:t>
      </w:r>
      <w:r>
        <w:rPr>
          <w:rFonts w:ascii="Arial" w:eastAsiaTheme="minorHAnsi" w:hAnsi="Arial" w:cs="Arial"/>
          <w:sz w:val="28"/>
          <w:szCs w:val="28"/>
        </w:rPr>
        <w:br/>
      </w:r>
      <w:r w:rsidRPr="00402F83">
        <w:rPr>
          <w:rFonts w:ascii="Arial" w:eastAsiaTheme="minorHAnsi" w:hAnsi="Arial" w:cs="Arial"/>
          <w:sz w:val="28"/>
          <w:szCs w:val="28"/>
        </w:rPr>
        <w:t>dass wir in Frieden und</w:t>
      </w:r>
      <w:r>
        <w:rPr>
          <w:rFonts w:ascii="Arial" w:eastAsiaTheme="minorHAnsi" w:hAnsi="Arial" w:cs="Arial"/>
          <w:sz w:val="28"/>
          <w:szCs w:val="28"/>
        </w:rPr>
        <w:t xml:space="preserve"> Sicherheit leben dürfen.</w:t>
      </w:r>
    </w:p>
    <w:p w:rsidR="00387F8D" w:rsidRDefault="00387F8D" w:rsidP="00387F8D">
      <w:pPr>
        <w:tabs>
          <w:tab w:val="left" w:pos="426"/>
          <w:tab w:val="right" w:pos="8789"/>
        </w:tabs>
        <w:ind w:left="426" w:hanging="426"/>
        <w:rPr>
          <w:rFonts w:ascii="Arial" w:eastAsiaTheme="minorHAnsi" w:hAnsi="Arial" w:cs="Arial"/>
          <w:sz w:val="28"/>
          <w:szCs w:val="28"/>
        </w:rPr>
      </w:pPr>
      <w:r>
        <w:rPr>
          <w:rFonts w:ascii="Arial" w:eastAsiaTheme="minorHAnsi" w:hAnsi="Arial" w:cs="Arial"/>
          <w:sz w:val="28"/>
          <w:szCs w:val="28"/>
        </w:rPr>
        <w:tab/>
        <w:t>f</w:t>
      </w:r>
      <w:r w:rsidRPr="00402F83">
        <w:rPr>
          <w:rFonts w:ascii="Arial" w:eastAsiaTheme="minorHAnsi" w:hAnsi="Arial" w:cs="Arial"/>
          <w:sz w:val="28"/>
          <w:szCs w:val="28"/>
        </w:rPr>
        <w:t>ür so viele Beziehungen und für die Gemeinschaft.</w:t>
      </w:r>
      <w:r w:rsidRPr="00402F83">
        <w:rPr>
          <w:rFonts w:ascii="Arial" w:eastAsiaTheme="minorHAnsi" w:hAnsi="Arial" w:cs="Arial"/>
          <w:sz w:val="28"/>
          <w:szCs w:val="28"/>
        </w:rPr>
        <w:br/>
      </w:r>
      <w:r>
        <w:rPr>
          <w:rFonts w:ascii="Arial" w:eastAsiaTheme="minorHAnsi" w:hAnsi="Arial" w:cs="Arial"/>
          <w:sz w:val="28"/>
          <w:szCs w:val="28"/>
        </w:rPr>
        <w:br/>
      </w:r>
      <w:r w:rsidRPr="008E188A">
        <w:rPr>
          <w:rFonts w:ascii="Arial" w:eastAsiaTheme="minorHAnsi" w:hAnsi="Arial" w:cs="Arial"/>
          <w:sz w:val="28"/>
          <w:szCs w:val="28"/>
        </w:rPr>
        <w:t>An manchem davon mag es vielleicht auch fehlen.</w:t>
      </w:r>
      <w:r w:rsidRPr="00402F83">
        <w:rPr>
          <w:rFonts w:ascii="Arial" w:eastAsiaTheme="minorHAnsi" w:hAnsi="Arial" w:cs="Arial"/>
          <w:sz w:val="28"/>
          <w:szCs w:val="28"/>
        </w:rPr>
        <w:br/>
      </w:r>
      <w:r w:rsidRPr="008E188A">
        <w:rPr>
          <w:rFonts w:ascii="Arial" w:eastAsiaTheme="minorHAnsi" w:hAnsi="Arial" w:cs="Arial"/>
          <w:sz w:val="28"/>
          <w:szCs w:val="28"/>
        </w:rPr>
        <w:t xml:space="preserve">An manchem haben wir es vielleicht selbst fehlen lassen. </w:t>
      </w:r>
      <w:r>
        <w:rPr>
          <w:rFonts w:ascii="Arial" w:eastAsiaTheme="minorHAnsi" w:hAnsi="Arial" w:cs="Arial"/>
          <w:sz w:val="28"/>
          <w:szCs w:val="28"/>
        </w:rPr>
        <w:br/>
      </w:r>
      <w:r>
        <w:rPr>
          <w:rFonts w:ascii="Arial" w:eastAsiaTheme="minorHAnsi" w:hAnsi="Arial" w:cs="Arial"/>
          <w:sz w:val="28"/>
          <w:szCs w:val="28"/>
        </w:rPr>
        <w:br/>
      </w:r>
      <w:r w:rsidRPr="008E188A">
        <w:rPr>
          <w:rFonts w:ascii="Arial" w:eastAsiaTheme="minorHAnsi" w:hAnsi="Arial" w:cs="Arial"/>
          <w:sz w:val="28"/>
          <w:szCs w:val="28"/>
        </w:rPr>
        <w:t>Wir bitten den Herrn und einander um Vergebung.</w:t>
      </w:r>
    </w:p>
    <w:p w:rsidR="00387F8D" w:rsidRPr="008E188A" w:rsidRDefault="00387F8D" w:rsidP="00387F8D">
      <w:pPr>
        <w:tabs>
          <w:tab w:val="left" w:pos="426"/>
          <w:tab w:val="right" w:pos="8789"/>
        </w:tabs>
        <w:ind w:left="426" w:hanging="426"/>
        <w:rPr>
          <w:rFonts w:ascii="Arial" w:eastAsiaTheme="minorHAnsi" w:hAnsi="Arial" w:cs="Arial"/>
          <w:sz w:val="28"/>
          <w:szCs w:val="28"/>
        </w:rPr>
      </w:pPr>
    </w:p>
    <w:p w:rsidR="00387F8D" w:rsidRPr="008E188A" w:rsidRDefault="00387F8D" w:rsidP="00387F8D">
      <w:pPr>
        <w:tabs>
          <w:tab w:val="left" w:pos="426"/>
          <w:tab w:val="right" w:pos="8789"/>
        </w:tabs>
        <w:ind w:left="426" w:hanging="426"/>
        <w:rPr>
          <w:rFonts w:ascii="Arial" w:eastAsiaTheme="minorHAnsi" w:hAnsi="Arial" w:cs="Arial"/>
          <w:b/>
          <w:sz w:val="28"/>
          <w:szCs w:val="28"/>
        </w:rPr>
      </w:pPr>
      <w:r w:rsidRPr="008E188A">
        <w:rPr>
          <w:rFonts w:ascii="Arial" w:eastAsiaTheme="minorHAnsi" w:hAnsi="Arial" w:cs="Arial"/>
          <w:b/>
          <w:sz w:val="28"/>
          <w:szCs w:val="28"/>
        </w:rPr>
        <w:t>Kyrie</w:t>
      </w:r>
    </w:p>
    <w:p w:rsidR="00387F8D" w:rsidRDefault="00387F8D" w:rsidP="00387F8D">
      <w:pPr>
        <w:spacing w:before="100" w:beforeAutospacing="1" w:after="100" w:afterAutospacing="1"/>
        <w:ind w:left="426" w:hanging="426"/>
        <w:rPr>
          <w:rFonts w:ascii="Arial" w:hAnsi="Arial" w:cs="Arial"/>
          <w:b/>
          <w:bCs/>
          <w:color w:val="0000FF"/>
          <w:lang w:eastAsia="de-AT"/>
        </w:rPr>
      </w:pPr>
      <w:r w:rsidRPr="00CD2193">
        <w:rPr>
          <w:rFonts w:ascii="Arial" w:hAnsi="Arial" w:cs="Arial"/>
          <w:b/>
          <w:bCs/>
          <w:color w:val="0000FF"/>
          <w:lang w:eastAsia="de-AT"/>
        </w:rPr>
        <w:t>LIED: 433 – „Herr, erbarme dich unser“</w:t>
      </w:r>
    </w:p>
    <w:p w:rsidR="00387F8D" w:rsidRPr="00CD2193" w:rsidRDefault="00387F8D" w:rsidP="00387F8D">
      <w:pPr>
        <w:spacing w:before="100" w:beforeAutospacing="1" w:after="100" w:afterAutospacing="1"/>
        <w:ind w:left="426" w:hanging="426"/>
        <w:rPr>
          <w:rFonts w:ascii="Arial" w:hAnsi="Arial" w:cs="Arial"/>
          <w:lang w:eastAsia="de-AT"/>
        </w:rPr>
      </w:pPr>
    </w:p>
    <w:p w:rsidR="00387F8D" w:rsidRPr="008E188A" w:rsidRDefault="00387F8D" w:rsidP="00387F8D">
      <w:pPr>
        <w:tabs>
          <w:tab w:val="left" w:pos="426"/>
          <w:tab w:val="right" w:pos="8789"/>
        </w:tabs>
        <w:ind w:left="426" w:hanging="426"/>
        <w:rPr>
          <w:rFonts w:ascii="Arial" w:eastAsiaTheme="minorHAnsi" w:hAnsi="Arial" w:cs="Arial"/>
          <w:b/>
          <w:sz w:val="28"/>
          <w:szCs w:val="28"/>
        </w:rPr>
      </w:pPr>
      <w:r w:rsidRPr="008E188A">
        <w:rPr>
          <w:rFonts w:ascii="Arial" w:eastAsiaTheme="minorHAnsi" w:hAnsi="Arial" w:cs="Arial"/>
          <w:b/>
          <w:sz w:val="28"/>
          <w:szCs w:val="28"/>
        </w:rPr>
        <w:t>Gloria</w:t>
      </w:r>
    </w:p>
    <w:p w:rsidR="00387F8D" w:rsidRDefault="00387F8D" w:rsidP="00387F8D">
      <w:pPr>
        <w:spacing w:before="100" w:beforeAutospacing="1" w:after="100" w:afterAutospacing="1"/>
        <w:ind w:left="426" w:hanging="426"/>
        <w:rPr>
          <w:rFonts w:ascii="Arial" w:hAnsi="Arial" w:cs="Arial"/>
          <w:b/>
          <w:bCs/>
          <w:color w:val="0000FF"/>
          <w:lang w:eastAsia="de-AT"/>
        </w:rPr>
      </w:pPr>
      <w:r w:rsidRPr="00CD2193">
        <w:rPr>
          <w:rFonts w:ascii="Arial" w:hAnsi="Arial" w:cs="Arial"/>
          <w:b/>
          <w:bCs/>
          <w:color w:val="0000FF"/>
          <w:lang w:eastAsia="de-AT"/>
        </w:rPr>
        <w:t>LIED: D 31, 1-2 – „Singt dem Herrn und lobt ihn“</w:t>
      </w:r>
    </w:p>
    <w:p w:rsidR="00387F8D" w:rsidRDefault="00387F8D" w:rsidP="00387F8D">
      <w:pPr>
        <w:tabs>
          <w:tab w:val="left" w:pos="426"/>
          <w:tab w:val="right" w:pos="8789"/>
        </w:tabs>
        <w:ind w:left="426" w:hanging="426"/>
        <w:rPr>
          <w:rFonts w:ascii="Arial" w:eastAsiaTheme="minorHAnsi" w:hAnsi="Arial" w:cs="Arial"/>
          <w:b/>
          <w:sz w:val="28"/>
          <w:szCs w:val="28"/>
        </w:rPr>
      </w:pPr>
    </w:p>
    <w:p w:rsidR="00387F8D" w:rsidRDefault="00387F8D" w:rsidP="00387F8D">
      <w:pPr>
        <w:tabs>
          <w:tab w:val="left" w:pos="426"/>
          <w:tab w:val="right" w:pos="8789"/>
        </w:tabs>
        <w:ind w:left="426" w:hanging="426"/>
        <w:rPr>
          <w:rFonts w:ascii="Arial" w:eastAsiaTheme="minorHAnsi" w:hAnsi="Arial" w:cs="Arial"/>
          <w:b/>
          <w:sz w:val="28"/>
          <w:szCs w:val="28"/>
        </w:rPr>
      </w:pPr>
      <w:r w:rsidRPr="008E188A">
        <w:rPr>
          <w:rFonts w:ascii="Arial" w:eastAsiaTheme="minorHAnsi" w:hAnsi="Arial" w:cs="Arial"/>
          <w:b/>
          <w:sz w:val="28"/>
          <w:szCs w:val="28"/>
        </w:rPr>
        <w:t>Tagesgebet</w:t>
      </w:r>
    </w:p>
    <w:p w:rsidR="00387F8D" w:rsidRPr="008E188A" w:rsidRDefault="00387F8D" w:rsidP="00387F8D">
      <w:pPr>
        <w:tabs>
          <w:tab w:val="left" w:pos="426"/>
          <w:tab w:val="right" w:pos="8789"/>
        </w:tabs>
        <w:ind w:left="426" w:hanging="426"/>
        <w:rPr>
          <w:rFonts w:ascii="Arial" w:eastAsiaTheme="minorHAnsi" w:hAnsi="Arial" w:cs="Arial"/>
          <w:b/>
          <w:sz w:val="28"/>
          <w:szCs w:val="28"/>
        </w:rPr>
      </w:pPr>
    </w:p>
    <w:p w:rsidR="00387F8D" w:rsidRPr="008E188A" w:rsidRDefault="00387F8D" w:rsidP="00387F8D">
      <w:pPr>
        <w:tabs>
          <w:tab w:val="left" w:pos="426"/>
          <w:tab w:val="right" w:pos="8789"/>
        </w:tabs>
        <w:ind w:left="426" w:hanging="426"/>
        <w:rPr>
          <w:rFonts w:ascii="Arial" w:eastAsiaTheme="minorHAnsi" w:hAnsi="Arial" w:cs="Arial"/>
          <w:sz w:val="28"/>
          <w:szCs w:val="28"/>
        </w:rPr>
      </w:pPr>
      <w:r w:rsidRPr="008E188A">
        <w:rPr>
          <w:rFonts w:ascii="Arial" w:eastAsiaTheme="minorHAnsi" w:hAnsi="Arial" w:cs="Arial"/>
          <w:sz w:val="28"/>
          <w:szCs w:val="28"/>
        </w:rPr>
        <w:t>V</w:t>
      </w:r>
      <w:r>
        <w:rPr>
          <w:rFonts w:ascii="Arial" w:eastAsiaTheme="minorHAnsi" w:hAnsi="Arial" w:cs="Arial"/>
          <w:sz w:val="28"/>
          <w:szCs w:val="28"/>
        </w:rPr>
        <w:tab/>
      </w:r>
      <w:r w:rsidRPr="008E188A">
        <w:rPr>
          <w:rFonts w:ascii="Arial" w:eastAsiaTheme="minorHAnsi" w:hAnsi="Arial" w:cs="Arial"/>
          <w:sz w:val="28"/>
          <w:szCs w:val="28"/>
        </w:rPr>
        <w:t>Gott,</w:t>
      </w:r>
      <w:r>
        <w:rPr>
          <w:rFonts w:ascii="Arial" w:eastAsiaTheme="minorHAnsi" w:hAnsi="Arial" w:cs="Arial"/>
          <w:sz w:val="28"/>
          <w:szCs w:val="28"/>
        </w:rPr>
        <w:t xml:space="preserve"> dein Heil kennt keine Grenzen.</w:t>
      </w:r>
      <w:r>
        <w:rPr>
          <w:rFonts w:ascii="Arial" w:eastAsiaTheme="minorHAnsi" w:hAnsi="Arial" w:cs="Arial"/>
          <w:sz w:val="28"/>
          <w:szCs w:val="28"/>
        </w:rPr>
        <w:br/>
      </w:r>
      <w:r w:rsidRPr="008E188A">
        <w:rPr>
          <w:rFonts w:ascii="Arial" w:eastAsiaTheme="minorHAnsi" w:hAnsi="Arial" w:cs="Arial"/>
          <w:sz w:val="28"/>
          <w:szCs w:val="28"/>
        </w:rPr>
        <w:t xml:space="preserve">In deinem Sohn bietest du uns deine Liebe an. </w:t>
      </w:r>
      <w:r>
        <w:rPr>
          <w:rFonts w:ascii="Arial" w:eastAsiaTheme="minorHAnsi" w:hAnsi="Arial" w:cs="Arial"/>
          <w:sz w:val="28"/>
          <w:szCs w:val="28"/>
        </w:rPr>
        <w:br/>
      </w:r>
      <w:r w:rsidRPr="008E188A">
        <w:rPr>
          <w:rFonts w:ascii="Arial" w:eastAsiaTheme="minorHAnsi" w:hAnsi="Arial" w:cs="Arial"/>
          <w:sz w:val="28"/>
          <w:szCs w:val="28"/>
        </w:rPr>
        <w:t>Hilf uns, dass wir deine Zuwendungen nicht ohne Antwort lassen. Darum bitten wir dich durch Christus, unseren Herrn</w:t>
      </w:r>
    </w:p>
    <w:p w:rsidR="00387F8D" w:rsidRPr="008E188A" w:rsidRDefault="00387F8D" w:rsidP="00387F8D">
      <w:pPr>
        <w:tabs>
          <w:tab w:val="left" w:pos="426"/>
          <w:tab w:val="right" w:pos="8789"/>
        </w:tabs>
        <w:ind w:left="426" w:hanging="426"/>
        <w:rPr>
          <w:rFonts w:ascii="Arial" w:eastAsiaTheme="minorHAnsi" w:hAnsi="Arial" w:cs="Arial"/>
          <w:sz w:val="28"/>
          <w:szCs w:val="28"/>
        </w:rPr>
      </w:pPr>
      <w:r>
        <w:rPr>
          <w:rFonts w:ascii="Arial" w:eastAsiaTheme="minorHAnsi" w:hAnsi="Arial" w:cs="Arial"/>
          <w:sz w:val="28"/>
          <w:szCs w:val="28"/>
        </w:rPr>
        <w:t>A</w:t>
      </w:r>
      <w:r>
        <w:rPr>
          <w:rFonts w:ascii="Arial" w:eastAsiaTheme="minorHAnsi" w:hAnsi="Arial" w:cs="Arial"/>
          <w:sz w:val="28"/>
          <w:szCs w:val="28"/>
        </w:rPr>
        <w:tab/>
      </w:r>
      <w:r w:rsidRPr="008E188A">
        <w:rPr>
          <w:rFonts w:ascii="Arial" w:eastAsiaTheme="minorHAnsi" w:hAnsi="Arial" w:cs="Arial"/>
          <w:sz w:val="28"/>
          <w:szCs w:val="28"/>
        </w:rPr>
        <w:t>Amen</w:t>
      </w:r>
    </w:p>
    <w:p w:rsidR="00387F8D" w:rsidRDefault="00387F8D" w:rsidP="00387F8D">
      <w:pPr>
        <w:spacing w:before="100" w:beforeAutospacing="1" w:after="100" w:afterAutospacing="1"/>
        <w:rPr>
          <w:rFonts w:ascii="Arial" w:hAnsi="Arial" w:cs="Arial"/>
          <w:lang w:eastAsia="de-AT"/>
        </w:rPr>
      </w:pPr>
    </w:p>
    <w:p w:rsidR="00387F8D" w:rsidRPr="00402F83" w:rsidRDefault="00387F8D" w:rsidP="00387F8D">
      <w:pPr>
        <w:rPr>
          <w:rFonts w:ascii="Arial" w:hAnsi="Arial" w:cs="Arial"/>
          <w:sz w:val="20"/>
          <w:szCs w:val="20"/>
        </w:rPr>
      </w:pPr>
      <w:r w:rsidRPr="00402F83">
        <w:rPr>
          <w:rFonts w:ascii="Arial" w:hAnsi="Arial" w:cs="Arial"/>
          <w:sz w:val="20"/>
          <w:szCs w:val="20"/>
        </w:rPr>
        <w:br w:type="page"/>
      </w:r>
    </w:p>
    <w:p w:rsidR="00387F8D" w:rsidRPr="00D75DD9" w:rsidRDefault="00387F8D" w:rsidP="00387F8D">
      <w:pPr>
        <w:pBdr>
          <w:bottom w:val="single" w:sz="4" w:space="1" w:color="auto"/>
        </w:pBdr>
        <w:shd w:val="clear" w:color="auto" w:fill="D9D9D9" w:themeFill="background1" w:themeFillShade="D9"/>
        <w:tabs>
          <w:tab w:val="left" w:pos="426"/>
          <w:tab w:val="right" w:pos="8789"/>
        </w:tabs>
        <w:ind w:left="426" w:hanging="426"/>
        <w:jc w:val="center"/>
        <w:rPr>
          <w:rFonts w:ascii="Arial" w:eastAsiaTheme="minorHAnsi" w:hAnsi="Arial" w:cs="Arial"/>
        </w:rPr>
      </w:pPr>
      <w:r w:rsidRPr="00D75DD9">
        <w:rPr>
          <w:rFonts w:ascii="Arial" w:eastAsiaTheme="minorHAnsi" w:hAnsi="Arial" w:cs="Arial"/>
        </w:rPr>
        <w:lastRenderedPageBreak/>
        <w:t>Wortgottesfeier</w:t>
      </w:r>
    </w:p>
    <w:p w:rsidR="00387F8D" w:rsidRPr="008E188A" w:rsidRDefault="00387F8D" w:rsidP="00387F8D">
      <w:pPr>
        <w:tabs>
          <w:tab w:val="left" w:pos="426"/>
          <w:tab w:val="right" w:pos="8789"/>
        </w:tabs>
        <w:ind w:left="426" w:hanging="426"/>
        <w:rPr>
          <w:rFonts w:ascii="Arial" w:eastAsiaTheme="minorHAnsi" w:hAnsi="Arial" w:cs="Arial"/>
        </w:rPr>
      </w:pPr>
    </w:p>
    <w:p w:rsidR="00387F8D" w:rsidRPr="00D75DD9" w:rsidRDefault="00387F8D" w:rsidP="00387F8D">
      <w:pPr>
        <w:tabs>
          <w:tab w:val="left" w:pos="426"/>
          <w:tab w:val="right" w:pos="8789"/>
        </w:tabs>
        <w:ind w:left="426" w:hanging="426"/>
        <w:rPr>
          <w:rFonts w:ascii="Arial" w:eastAsiaTheme="minorHAnsi" w:hAnsi="Arial" w:cs="Arial"/>
          <w:b/>
          <w:sz w:val="28"/>
          <w:szCs w:val="28"/>
        </w:rPr>
      </w:pPr>
      <w:r w:rsidRPr="00D75DD9">
        <w:rPr>
          <w:rFonts w:ascii="Arial" w:eastAsiaTheme="minorHAnsi" w:hAnsi="Arial" w:cs="Arial"/>
          <w:b/>
          <w:sz w:val="28"/>
          <w:szCs w:val="28"/>
        </w:rPr>
        <w:t>Lesung</w:t>
      </w:r>
    </w:p>
    <w:p w:rsidR="00387F8D" w:rsidRPr="00D75DD9" w:rsidRDefault="00387F8D" w:rsidP="00387F8D">
      <w:pPr>
        <w:tabs>
          <w:tab w:val="left" w:pos="426"/>
        </w:tabs>
        <w:spacing w:line="282" w:lineRule="atLeast"/>
        <w:ind w:left="426" w:hanging="426"/>
        <w:rPr>
          <w:rFonts w:ascii="Arial" w:eastAsiaTheme="minorHAnsi" w:hAnsi="Arial" w:cs="Arial"/>
          <w:color w:val="000000"/>
          <w:shd w:val="clear" w:color="auto" w:fill="F9F9F9"/>
        </w:rPr>
      </w:pPr>
      <w:r w:rsidRPr="00D75DD9">
        <w:rPr>
          <w:rFonts w:ascii="Arial" w:eastAsiaTheme="minorHAnsi" w:hAnsi="Arial" w:cs="Arial"/>
          <w:color w:val="000000"/>
          <w:shd w:val="clear" w:color="auto" w:fill="F9F9F9"/>
        </w:rPr>
        <w:t xml:space="preserve">Lektor: 2 </w:t>
      </w:r>
      <w:proofErr w:type="spellStart"/>
      <w:r w:rsidRPr="00D75DD9">
        <w:rPr>
          <w:rFonts w:ascii="Arial" w:eastAsiaTheme="minorHAnsi" w:hAnsi="Arial" w:cs="Arial"/>
          <w:color w:val="000000"/>
          <w:shd w:val="clear" w:color="auto" w:fill="F9F9F9"/>
        </w:rPr>
        <w:t>Kön</w:t>
      </w:r>
      <w:proofErr w:type="spellEnd"/>
      <w:r w:rsidRPr="00D75DD9">
        <w:rPr>
          <w:rFonts w:ascii="Arial" w:eastAsiaTheme="minorHAnsi" w:hAnsi="Arial" w:cs="Arial"/>
          <w:color w:val="000000"/>
          <w:shd w:val="clear" w:color="auto" w:fill="F9F9F9"/>
        </w:rPr>
        <w:t xml:space="preserve"> 5, 14-17</w:t>
      </w:r>
    </w:p>
    <w:p w:rsidR="00387F8D" w:rsidRDefault="00387F8D" w:rsidP="00387F8D">
      <w:pPr>
        <w:spacing w:line="282" w:lineRule="atLeast"/>
        <w:ind w:left="993" w:hanging="993"/>
        <w:rPr>
          <w:rFonts w:ascii="Arial" w:eastAsiaTheme="minorHAnsi" w:hAnsi="Arial" w:cs="Arial"/>
          <w:color w:val="000000"/>
          <w:sz w:val="16"/>
          <w:szCs w:val="16"/>
          <w:shd w:val="clear" w:color="auto" w:fill="F9F9F9"/>
        </w:rPr>
      </w:pPr>
      <w:proofErr w:type="spellStart"/>
      <w:r w:rsidRPr="00D75DD9">
        <w:rPr>
          <w:rFonts w:ascii="Arial" w:eastAsiaTheme="minorHAnsi" w:hAnsi="Arial" w:cs="Arial"/>
          <w:color w:val="000000"/>
          <w:sz w:val="16"/>
          <w:szCs w:val="16"/>
          <w:shd w:val="clear" w:color="auto" w:fill="F9F9F9"/>
        </w:rPr>
        <w:t>Naaman</w:t>
      </w:r>
      <w:proofErr w:type="spellEnd"/>
      <w:r w:rsidRPr="00D75DD9">
        <w:rPr>
          <w:rFonts w:ascii="Arial" w:eastAsiaTheme="minorHAnsi" w:hAnsi="Arial" w:cs="Arial"/>
          <w:color w:val="000000"/>
          <w:sz w:val="16"/>
          <w:szCs w:val="16"/>
          <w:shd w:val="clear" w:color="auto" w:fill="F9F9F9"/>
        </w:rPr>
        <w:t xml:space="preserve"> kehrte zum Gottesmann zurück und bekannte sich zum Herrn</w:t>
      </w:r>
    </w:p>
    <w:p w:rsidR="00387F8D" w:rsidRPr="00D75DD9" w:rsidRDefault="00387F8D" w:rsidP="00387F8D">
      <w:pPr>
        <w:spacing w:line="282" w:lineRule="atLeast"/>
        <w:ind w:left="993" w:hanging="993"/>
        <w:rPr>
          <w:rFonts w:ascii="Arial" w:eastAsiaTheme="minorHAnsi" w:hAnsi="Arial" w:cs="Arial"/>
          <w:color w:val="000000"/>
          <w:sz w:val="16"/>
          <w:szCs w:val="16"/>
          <w:shd w:val="clear" w:color="auto" w:fill="F9F9F9"/>
        </w:rPr>
      </w:pPr>
    </w:p>
    <w:p w:rsidR="00387F8D" w:rsidRDefault="00387F8D" w:rsidP="00387F8D">
      <w:pPr>
        <w:tabs>
          <w:tab w:val="left" w:pos="426"/>
        </w:tabs>
        <w:spacing w:line="282" w:lineRule="atLeast"/>
        <w:ind w:left="426" w:hanging="426"/>
        <w:rPr>
          <w:rFonts w:ascii="Arial" w:eastAsiaTheme="minorHAnsi" w:hAnsi="Arial" w:cs="Arial"/>
          <w:color w:val="000000"/>
          <w:shd w:val="clear" w:color="auto" w:fill="F9F9F9"/>
        </w:rPr>
      </w:pPr>
      <w:r w:rsidRPr="00D75DD9">
        <w:rPr>
          <w:rFonts w:ascii="Arial" w:eastAsiaTheme="minorHAnsi" w:hAnsi="Arial" w:cs="Arial"/>
          <w:color w:val="000000"/>
          <w:shd w:val="clear" w:color="auto" w:fill="F9F9F9"/>
        </w:rPr>
        <w:t>Lesung aus dem zweiten Buch der Könige</w:t>
      </w:r>
    </w:p>
    <w:p w:rsidR="00387F8D" w:rsidRDefault="00387F8D" w:rsidP="00387F8D">
      <w:pPr>
        <w:tabs>
          <w:tab w:val="left" w:pos="426"/>
        </w:tabs>
        <w:spacing w:line="282" w:lineRule="atLeast"/>
        <w:ind w:left="426" w:hanging="426"/>
        <w:rPr>
          <w:rFonts w:ascii="Arial" w:eastAsiaTheme="minorHAnsi" w:hAnsi="Arial" w:cs="Arial"/>
          <w:color w:val="000000"/>
          <w:shd w:val="clear" w:color="auto" w:fill="F9F9F9"/>
        </w:rPr>
      </w:pPr>
    </w:p>
    <w:p w:rsidR="00387F8D" w:rsidRPr="00D75DD9" w:rsidRDefault="00387F8D" w:rsidP="00387F8D">
      <w:pPr>
        <w:tabs>
          <w:tab w:val="left" w:pos="426"/>
        </w:tabs>
        <w:spacing w:line="282" w:lineRule="atLeast"/>
        <w:ind w:left="426" w:hanging="426"/>
        <w:rPr>
          <w:rFonts w:ascii="Arial" w:eastAsiaTheme="minorHAnsi" w:hAnsi="Arial" w:cs="Arial"/>
          <w:color w:val="000000"/>
          <w:shd w:val="clear" w:color="auto" w:fill="F9F9F9"/>
        </w:rPr>
      </w:pPr>
      <w:r>
        <w:rPr>
          <w:rFonts w:ascii="Arial" w:eastAsiaTheme="minorHAnsi" w:hAnsi="Arial" w:cs="Arial"/>
          <w:color w:val="000000"/>
          <w:shd w:val="clear" w:color="auto" w:fill="F9F9F9"/>
        </w:rPr>
        <w:tab/>
      </w:r>
      <w:r w:rsidRPr="00D75DD9">
        <w:rPr>
          <w:rFonts w:ascii="Arial" w:eastAsiaTheme="minorHAnsi" w:hAnsi="Arial" w:cs="Arial"/>
          <w:color w:val="000000"/>
          <w:shd w:val="clear" w:color="auto" w:fill="F9F9F9"/>
        </w:rPr>
        <w:t>In jenen Tagen</w:t>
      </w:r>
    </w:p>
    <w:p w:rsidR="00387F8D" w:rsidRPr="00D75DD9" w:rsidRDefault="00387F8D" w:rsidP="00387F8D">
      <w:pPr>
        <w:tabs>
          <w:tab w:val="left" w:pos="426"/>
        </w:tabs>
        <w:spacing w:line="282" w:lineRule="atLeast"/>
        <w:ind w:left="426" w:hanging="426"/>
        <w:rPr>
          <w:rFonts w:ascii="Arial" w:eastAsiaTheme="minorHAnsi" w:hAnsi="Arial" w:cs="Arial"/>
          <w:color w:val="000000"/>
          <w:shd w:val="clear" w:color="auto" w:fill="F9F9F9"/>
        </w:rPr>
      </w:pPr>
      <w:r>
        <w:rPr>
          <w:rFonts w:ascii="Arial" w:eastAsiaTheme="minorHAnsi" w:hAnsi="Arial" w:cs="Arial"/>
          <w:color w:val="000000"/>
          <w:shd w:val="clear" w:color="auto" w:fill="F9F9F9"/>
        </w:rPr>
        <w:t>14</w:t>
      </w:r>
      <w:r>
        <w:rPr>
          <w:rFonts w:ascii="Arial" w:eastAsiaTheme="minorHAnsi" w:hAnsi="Arial" w:cs="Arial"/>
          <w:color w:val="000000"/>
          <w:shd w:val="clear" w:color="auto" w:fill="F9F9F9"/>
        </w:rPr>
        <w:tab/>
      </w:r>
      <w:r w:rsidRPr="00D75DD9">
        <w:rPr>
          <w:rFonts w:ascii="Arial" w:eastAsiaTheme="minorHAnsi" w:hAnsi="Arial" w:cs="Arial"/>
          <w:color w:val="000000"/>
          <w:shd w:val="clear" w:color="auto" w:fill="F9F9F9"/>
        </w:rPr>
        <w:t xml:space="preserve">ging </w:t>
      </w:r>
      <w:proofErr w:type="spellStart"/>
      <w:r w:rsidRPr="00D75DD9">
        <w:rPr>
          <w:rFonts w:ascii="Arial" w:eastAsiaTheme="minorHAnsi" w:hAnsi="Arial" w:cs="Arial"/>
          <w:color w:val="000000"/>
          <w:shd w:val="clear" w:color="auto" w:fill="F9F9F9"/>
        </w:rPr>
        <w:t>Naaman</w:t>
      </w:r>
      <w:proofErr w:type="spellEnd"/>
      <w:r w:rsidRPr="00D75DD9">
        <w:rPr>
          <w:rFonts w:ascii="Arial" w:eastAsiaTheme="minorHAnsi" w:hAnsi="Arial" w:cs="Arial"/>
          <w:color w:val="000000"/>
          <w:shd w:val="clear" w:color="auto" w:fill="F9F9F9"/>
        </w:rPr>
        <w:t>, der Syrer, zum Jordan hinab und tauchte siebenmal unter, wie ihm der Gottesmann befohlen hatte. Da wurde sein Leib gesund wie der Leib eines Kindes, und er war rein.</w:t>
      </w:r>
    </w:p>
    <w:p w:rsidR="00387F8D" w:rsidRPr="00D75DD9" w:rsidRDefault="00387F8D" w:rsidP="00387F8D">
      <w:pPr>
        <w:tabs>
          <w:tab w:val="left" w:pos="426"/>
        </w:tabs>
        <w:spacing w:line="282" w:lineRule="atLeast"/>
        <w:ind w:left="426" w:hanging="426"/>
        <w:rPr>
          <w:rFonts w:ascii="Arial" w:eastAsiaTheme="minorHAnsi" w:hAnsi="Arial" w:cs="Arial"/>
          <w:color w:val="000000"/>
          <w:shd w:val="clear" w:color="auto" w:fill="F9F9F9"/>
        </w:rPr>
      </w:pPr>
      <w:r w:rsidRPr="00D75DD9">
        <w:rPr>
          <w:rFonts w:ascii="Arial" w:eastAsiaTheme="minorHAnsi" w:hAnsi="Arial" w:cs="Arial"/>
          <w:color w:val="000000"/>
          <w:shd w:val="clear" w:color="auto" w:fill="F9F9F9"/>
        </w:rPr>
        <w:t>15</w:t>
      </w:r>
      <w:r>
        <w:rPr>
          <w:rFonts w:ascii="Arial" w:eastAsiaTheme="minorHAnsi" w:hAnsi="Arial" w:cs="Arial"/>
          <w:color w:val="000000"/>
          <w:shd w:val="clear" w:color="auto" w:fill="F9F9F9"/>
        </w:rPr>
        <w:tab/>
      </w:r>
      <w:r w:rsidRPr="00D75DD9">
        <w:rPr>
          <w:rFonts w:ascii="Arial" w:eastAsiaTheme="minorHAnsi" w:hAnsi="Arial" w:cs="Arial"/>
          <w:color w:val="000000"/>
          <w:shd w:val="clear" w:color="auto" w:fill="F9F9F9"/>
        </w:rPr>
        <w:t>Nun kehrte er mit seinem ganzen Gefolge zum Gottesmann zurück, trat vor ihn hin und sagte: Jetzt weiß ich, dass es nirgends auf der Erde einen Gott gibt außer in Israel. So nimm jetzt von deinem Knecht ein Dankgeschenk an!</w:t>
      </w:r>
    </w:p>
    <w:p w:rsidR="00387F8D" w:rsidRPr="00D75DD9" w:rsidRDefault="00387F8D" w:rsidP="00387F8D">
      <w:pPr>
        <w:tabs>
          <w:tab w:val="left" w:pos="426"/>
        </w:tabs>
        <w:spacing w:line="282" w:lineRule="atLeast"/>
        <w:ind w:left="426" w:hanging="426"/>
        <w:rPr>
          <w:rFonts w:ascii="Arial" w:eastAsiaTheme="minorHAnsi" w:hAnsi="Arial" w:cs="Arial"/>
          <w:color w:val="000000"/>
          <w:shd w:val="clear" w:color="auto" w:fill="F9F9F9"/>
        </w:rPr>
      </w:pPr>
      <w:r w:rsidRPr="00D75DD9">
        <w:rPr>
          <w:rFonts w:ascii="Arial" w:eastAsiaTheme="minorHAnsi" w:hAnsi="Arial" w:cs="Arial"/>
          <w:color w:val="000000"/>
          <w:shd w:val="clear" w:color="auto" w:fill="F9F9F9"/>
        </w:rPr>
        <w:t>16</w:t>
      </w:r>
      <w:r>
        <w:rPr>
          <w:rFonts w:ascii="Arial" w:eastAsiaTheme="minorHAnsi" w:hAnsi="Arial" w:cs="Arial"/>
          <w:color w:val="000000"/>
          <w:shd w:val="clear" w:color="auto" w:fill="F9F9F9"/>
        </w:rPr>
        <w:tab/>
      </w:r>
      <w:proofErr w:type="spellStart"/>
      <w:r w:rsidRPr="00D75DD9">
        <w:rPr>
          <w:rFonts w:ascii="Arial" w:eastAsiaTheme="minorHAnsi" w:hAnsi="Arial" w:cs="Arial"/>
          <w:color w:val="000000"/>
          <w:shd w:val="clear" w:color="auto" w:fill="F9F9F9"/>
        </w:rPr>
        <w:t>Elischa</w:t>
      </w:r>
      <w:proofErr w:type="spellEnd"/>
      <w:r w:rsidRPr="00D75DD9">
        <w:rPr>
          <w:rFonts w:ascii="Arial" w:eastAsiaTheme="minorHAnsi" w:hAnsi="Arial" w:cs="Arial"/>
          <w:color w:val="000000"/>
          <w:shd w:val="clear" w:color="auto" w:fill="F9F9F9"/>
        </w:rPr>
        <w:t xml:space="preserve"> antwortete: So wahr der Herr lebt, in dessen Dienst ich stehe: Ich nehme nichts an. Auch als </w:t>
      </w:r>
      <w:proofErr w:type="spellStart"/>
      <w:r w:rsidRPr="00D75DD9">
        <w:rPr>
          <w:rFonts w:ascii="Arial" w:eastAsiaTheme="minorHAnsi" w:hAnsi="Arial" w:cs="Arial"/>
          <w:color w:val="000000"/>
          <w:shd w:val="clear" w:color="auto" w:fill="F9F9F9"/>
        </w:rPr>
        <w:t>Naaman</w:t>
      </w:r>
      <w:proofErr w:type="spellEnd"/>
      <w:r w:rsidRPr="00D75DD9">
        <w:rPr>
          <w:rFonts w:ascii="Arial" w:eastAsiaTheme="minorHAnsi" w:hAnsi="Arial" w:cs="Arial"/>
          <w:color w:val="000000"/>
          <w:shd w:val="clear" w:color="auto" w:fill="F9F9F9"/>
        </w:rPr>
        <w:t xml:space="preserve"> ihn dringend bat, es zu nehmen, lehnte er ab.</w:t>
      </w:r>
    </w:p>
    <w:p w:rsidR="00387F8D" w:rsidRDefault="00387F8D" w:rsidP="00387F8D">
      <w:pPr>
        <w:tabs>
          <w:tab w:val="left" w:pos="426"/>
        </w:tabs>
        <w:spacing w:line="282" w:lineRule="atLeast"/>
        <w:ind w:left="426" w:hanging="426"/>
        <w:rPr>
          <w:rFonts w:ascii="Arial" w:eastAsiaTheme="minorHAnsi" w:hAnsi="Arial" w:cs="Arial"/>
          <w:color w:val="000000"/>
          <w:shd w:val="clear" w:color="auto" w:fill="F9F9F9"/>
        </w:rPr>
      </w:pPr>
      <w:r w:rsidRPr="00D75DD9">
        <w:rPr>
          <w:rFonts w:ascii="Arial" w:eastAsiaTheme="minorHAnsi" w:hAnsi="Arial" w:cs="Arial"/>
          <w:color w:val="000000"/>
          <w:shd w:val="clear" w:color="auto" w:fill="F9F9F9"/>
        </w:rPr>
        <w:t>17</w:t>
      </w:r>
      <w:r>
        <w:rPr>
          <w:rFonts w:ascii="Arial" w:eastAsiaTheme="minorHAnsi" w:hAnsi="Arial" w:cs="Arial"/>
          <w:color w:val="000000"/>
          <w:shd w:val="clear" w:color="auto" w:fill="F9F9F9"/>
        </w:rPr>
        <w:tab/>
      </w:r>
      <w:r w:rsidRPr="00D75DD9">
        <w:rPr>
          <w:rFonts w:ascii="Arial" w:eastAsiaTheme="minorHAnsi" w:hAnsi="Arial" w:cs="Arial"/>
          <w:color w:val="000000"/>
          <w:shd w:val="clear" w:color="auto" w:fill="F9F9F9"/>
        </w:rPr>
        <w:t xml:space="preserve">Darauf sagte </w:t>
      </w:r>
      <w:proofErr w:type="spellStart"/>
      <w:r w:rsidRPr="00D75DD9">
        <w:rPr>
          <w:rFonts w:ascii="Arial" w:eastAsiaTheme="minorHAnsi" w:hAnsi="Arial" w:cs="Arial"/>
          <w:color w:val="000000"/>
          <w:shd w:val="clear" w:color="auto" w:fill="F9F9F9"/>
        </w:rPr>
        <w:t>Naaman</w:t>
      </w:r>
      <w:proofErr w:type="spellEnd"/>
      <w:r w:rsidRPr="00D75DD9">
        <w:rPr>
          <w:rFonts w:ascii="Arial" w:eastAsiaTheme="minorHAnsi" w:hAnsi="Arial" w:cs="Arial"/>
          <w:color w:val="000000"/>
          <w:shd w:val="clear" w:color="auto" w:fill="F9F9F9"/>
        </w:rPr>
        <w:t>: Wenn es also nicht sein kann, dann gebe man deinem Knecht so viel Erde, wie zwei Maultiere tragen können; denn dein Knecht wird keinem andern Gott mehr Brand- und Schlachtopfer darbringen als Jahwe allein.</w:t>
      </w:r>
    </w:p>
    <w:p w:rsidR="00387F8D" w:rsidRPr="00D75DD9" w:rsidRDefault="00387F8D" w:rsidP="00387F8D">
      <w:pPr>
        <w:tabs>
          <w:tab w:val="left" w:pos="426"/>
        </w:tabs>
        <w:spacing w:line="282" w:lineRule="atLeast"/>
        <w:ind w:left="426" w:hanging="426"/>
        <w:rPr>
          <w:rFonts w:ascii="Arial" w:eastAsiaTheme="minorHAnsi" w:hAnsi="Arial" w:cs="Arial"/>
          <w:color w:val="000000"/>
          <w:shd w:val="clear" w:color="auto" w:fill="F9F9F9"/>
        </w:rPr>
      </w:pPr>
    </w:p>
    <w:p w:rsidR="00387F8D" w:rsidRPr="000034CE" w:rsidRDefault="00387F8D" w:rsidP="00387F8D">
      <w:pPr>
        <w:tabs>
          <w:tab w:val="left" w:pos="426"/>
        </w:tabs>
        <w:spacing w:line="282" w:lineRule="atLeast"/>
        <w:ind w:left="426" w:hanging="426"/>
        <w:rPr>
          <w:rFonts w:ascii="Arial" w:eastAsiaTheme="minorHAnsi" w:hAnsi="Arial" w:cs="Arial"/>
          <w:color w:val="000000"/>
          <w:shd w:val="clear" w:color="auto" w:fill="F9F9F9"/>
        </w:rPr>
      </w:pPr>
      <w:r w:rsidRPr="000034CE">
        <w:rPr>
          <w:rFonts w:ascii="Arial" w:eastAsiaTheme="minorHAnsi" w:hAnsi="Arial" w:cs="Arial"/>
          <w:color w:val="000000"/>
          <w:shd w:val="clear" w:color="auto" w:fill="F9F9F9"/>
        </w:rPr>
        <w:t>L</w:t>
      </w:r>
      <w:r>
        <w:rPr>
          <w:rFonts w:ascii="Arial" w:eastAsiaTheme="minorHAnsi" w:hAnsi="Arial" w:cs="Arial"/>
          <w:color w:val="000000"/>
          <w:shd w:val="clear" w:color="auto" w:fill="F9F9F9"/>
        </w:rPr>
        <w:tab/>
      </w:r>
      <w:r w:rsidRPr="000034CE">
        <w:rPr>
          <w:rFonts w:ascii="Arial" w:eastAsiaTheme="minorHAnsi" w:hAnsi="Arial" w:cs="Arial"/>
          <w:color w:val="000000"/>
          <w:shd w:val="clear" w:color="auto" w:fill="F9F9F9"/>
        </w:rPr>
        <w:t>Dies waren die Worte der Lesung</w:t>
      </w:r>
    </w:p>
    <w:p w:rsidR="00387F8D" w:rsidRPr="001E7E92" w:rsidRDefault="00387F8D" w:rsidP="00387F8D">
      <w:pPr>
        <w:tabs>
          <w:tab w:val="left" w:pos="426"/>
        </w:tabs>
        <w:spacing w:line="282" w:lineRule="atLeast"/>
        <w:ind w:left="426" w:hanging="426"/>
        <w:rPr>
          <w:rFonts w:ascii="Arial" w:eastAsiaTheme="minorHAnsi" w:hAnsi="Arial" w:cs="Arial"/>
          <w:color w:val="000000"/>
          <w:shd w:val="clear" w:color="auto" w:fill="F9F9F9"/>
        </w:rPr>
      </w:pPr>
      <w:r w:rsidRPr="001E7E92">
        <w:rPr>
          <w:rFonts w:ascii="Arial" w:eastAsiaTheme="minorHAnsi" w:hAnsi="Arial" w:cs="Arial"/>
          <w:color w:val="000000"/>
          <w:shd w:val="clear" w:color="auto" w:fill="F9F9F9"/>
        </w:rPr>
        <w:t>A</w:t>
      </w:r>
      <w:r w:rsidRPr="001E7E92">
        <w:rPr>
          <w:rFonts w:ascii="Arial" w:eastAsiaTheme="minorHAnsi" w:hAnsi="Arial" w:cs="Arial"/>
          <w:color w:val="000000"/>
          <w:shd w:val="clear" w:color="auto" w:fill="F9F9F9"/>
        </w:rPr>
        <w:tab/>
        <w:t>Dank sei Gott</w:t>
      </w:r>
    </w:p>
    <w:p w:rsidR="00387F8D" w:rsidRPr="008E188A" w:rsidRDefault="00387F8D" w:rsidP="00387F8D">
      <w:pPr>
        <w:tabs>
          <w:tab w:val="left" w:pos="426"/>
        </w:tabs>
        <w:spacing w:line="282" w:lineRule="atLeast"/>
        <w:ind w:left="426" w:hanging="426"/>
        <w:rPr>
          <w:rFonts w:ascii="Arial" w:eastAsiaTheme="minorHAnsi" w:hAnsi="Arial" w:cs="Arial"/>
          <w:color w:val="000000"/>
          <w:shd w:val="clear" w:color="auto" w:fill="F9F9F9"/>
        </w:rPr>
      </w:pPr>
    </w:p>
    <w:p w:rsidR="00387F8D" w:rsidRPr="008E188A" w:rsidRDefault="00387F8D" w:rsidP="00387F8D">
      <w:pPr>
        <w:tabs>
          <w:tab w:val="left" w:pos="426"/>
          <w:tab w:val="right" w:pos="8789"/>
        </w:tabs>
        <w:ind w:left="426" w:hanging="426"/>
        <w:rPr>
          <w:rFonts w:ascii="Arial" w:eastAsiaTheme="minorHAnsi" w:hAnsi="Arial" w:cs="Arial"/>
          <w:sz w:val="28"/>
          <w:szCs w:val="28"/>
        </w:rPr>
      </w:pPr>
      <w:r w:rsidRPr="008E188A">
        <w:rPr>
          <w:rFonts w:ascii="Arial" w:eastAsiaTheme="minorHAnsi" w:hAnsi="Arial" w:cs="Arial"/>
          <w:sz w:val="28"/>
          <w:szCs w:val="28"/>
        </w:rPr>
        <w:t>V</w:t>
      </w:r>
      <w:r w:rsidRPr="008E188A">
        <w:rPr>
          <w:rFonts w:ascii="Arial" w:eastAsiaTheme="minorHAnsi" w:hAnsi="Arial" w:cs="Arial"/>
          <w:sz w:val="28"/>
          <w:szCs w:val="28"/>
        </w:rPr>
        <w:tab/>
        <w:t>Halleluja, Halle</w:t>
      </w:r>
      <w:r>
        <w:rPr>
          <w:rFonts w:ascii="Arial" w:eastAsiaTheme="minorHAnsi" w:hAnsi="Arial" w:cs="Arial"/>
          <w:sz w:val="28"/>
          <w:szCs w:val="28"/>
        </w:rPr>
        <w:t>l</w:t>
      </w:r>
      <w:r w:rsidRPr="008E188A">
        <w:rPr>
          <w:rFonts w:ascii="Arial" w:eastAsiaTheme="minorHAnsi" w:hAnsi="Arial" w:cs="Arial"/>
          <w:sz w:val="28"/>
          <w:szCs w:val="28"/>
        </w:rPr>
        <w:t>uja.</w:t>
      </w:r>
      <w:r w:rsidRPr="008E188A">
        <w:rPr>
          <w:rFonts w:ascii="Arial" w:eastAsiaTheme="minorHAnsi" w:hAnsi="Arial" w:cs="Arial"/>
          <w:sz w:val="28"/>
          <w:szCs w:val="28"/>
        </w:rPr>
        <w:br/>
        <w:t xml:space="preserve">Dankt für alles, </w:t>
      </w:r>
      <w:r w:rsidRPr="008E188A">
        <w:rPr>
          <w:rFonts w:ascii="Arial" w:eastAsiaTheme="minorHAnsi" w:hAnsi="Arial" w:cs="Arial"/>
          <w:sz w:val="28"/>
          <w:szCs w:val="28"/>
        </w:rPr>
        <w:br/>
        <w:t xml:space="preserve">denn das will Gott von euch, </w:t>
      </w:r>
      <w:r>
        <w:rPr>
          <w:rFonts w:ascii="Arial" w:eastAsiaTheme="minorHAnsi" w:hAnsi="Arial" w:cs="Arial"/>
          <w:sz w:val="28"/>
          <w:szCs w:val="28"/>
        </w:rPr>
        <w:br/>
      </w:r>
      <w:r w:rsidRPr="008E188A">
        <w:rPr>
          <w:rFonts w:ascii="Arial" w:eastAsiaTheme="minorHAnsi" w:hAnsi="Arial" w:cs="Arial"/>
          <w:sz w:val="28"/>
          <w:szCs w:val="28"/>
        </w:rPr>
        <w:t>die ihr Christus Jesus gehört.</w:t>
      </w:r>
      <w:r w:rsidRPr="008E188A">
        <w:rPr>
          <w:rFonts w:ascii="Arial" w:eastAsiaTheme="minorHAnsi" w:hAnsi="Arial" w:cs="Arial"/>
          <w:sz w:val="28"/>
          <w:szCs w:val="28"/>
        </w:rPr>
        <w:br/>
        <w:t>Halleluja.</w:t>
      </w:r>
    </w:p>
    <w:p w:rsidR="00387F8D" w:rsidRPr="001E7E92" w:rsidRDefault="00387F8D" w:rsidP="00387F8D">
      <w:pPr>
        <w:tabs>
          <w:tab w:val="left" w:pos="426"/>
          <w:tab w:val="right" w:pos="8789"/>
        </w:tabs>
        <w:ind w:left="426" w:hanging="426"/>
        <w:rPr>
          <w:rFonts w:ascii="Arial" w:eastAsiaTheme="minorHAnsi" w:hAnsi="Arial" w:cs="Arial"/>
          <w:sz w:val="28"/>
          <w:szCs w:val="28"/>
        </w:rPr>
      </w:pPr>
    </w:p>
    <w:p w:rsidR="00387F8D" w:rsidRPr="001E7E92" w:rsidRDefault="00387F8D" w:rsidP="00387F8D">
      <w:pPr>
        <w:tabs>
          <w:tab w:val="left" w:pos="426"/>
          <w:tab w:val="right" w:pos="8789"/>
        </w:tabs>
        <w:ind w:left="426" w:hanging="426"/>
        <w:rPr>
          <w:rFonts w:ascii="Arial" w:eastAsiaTheme="minorHAnsi" w:hAnsi="Arial" w:cs="Arial"/>
          <w:b/>
          <w:color w:val="0000FF"/>
        </w:rPr>
      </w:pPr>
      <w:r w:rsidRPr="001E7E92">
        <w:rPr>
          <w:rFonts w:ascii="Arial" w:eastAsiaTheme="minorHAnsi" w:hAnsi="Arial" w:cs="Arial"/>
          <w:b/>
          <w:color w:val="0000FF"/>
        </w:rPr>
        <w:t xml:space="preserve">LIED: GL 488 – Halleluja </w:t>
      </w:r>
      <w:proofErr w:type="spellStart"/>
      <w:r w:rsidRPr="001E7E92">
        <w:rPr>
          <w:rFonts w:ascii="Arial" w:eastAsiaTheme="minorHAnsi" w:hAnsi="Arial" w:cs="Arial"/>
          <w:b/>
          <w:color w:val="0000FF"/>
        </w:rPr>
        <w:t>Halleluja</w:t>
      </w:r>
      <w:proofErr w:type="spellEnd"/>
      <w:r w:rsidRPr="001E7E92">
        <w:rPr>
          <w:rFonts w:ascii="Arial" w:eastAsiaTheme="minorHAnsi" w:hAnsi="Arial" w:cs="Arial"/>
          <w:b/>
          <w:color w:val="0000FF"/>
        </w:rPr>
        <w:t xml:space="preserve"> </w:t>
      </w:r>
      <w:proofErr w:type="spellStart"/>
      <w:r w:rsidRPr="001E7E92">
        <w:rPr>
          <w:rFonts w:ascii="Arial" w:eastAsiaTheme="minorHAnsi" w:hAnsi="Arial" w:cs="Arial"/>
          <w:b/>
          <w:color w:val="0000FF"/>
        </w:rPr>
        <w:t>Halleluja</w:t>
      </w:r>
      <w:proofErr w:type="spellEnd"/>
      <w:r w:rsidRPr="001E7E92">
        <w:rPr>
          <w:rFonts w:ascii="Arial" w:eastAsiaTheme="minorHAnsi" w:hAnsi="Arial" w:cs="Arial"/>
          <w:b/>
          <w:color w:val="0000FF"/>
        </w:rPr>
        <w:t xml:space="preserve"> </w:t>
      </w:r>
      <w:r w:rsidRPr="001E7E92">
        <w:rPr>
          <w:rFonts w:ascii="Arial" w:eastAsiaTheme="minorHAnsi" w:hAnsi="Arial" w:cs="Arial"/>
          <w:i/>
          <w:color w:val="000000" w:themeColor="text1"/>
        </w:rPr>
        <w:t xml:space="preserve">(mit </w:t>
      </w:r>
      <w:proofErr w:type="spellStart"/>
      <w:r w:rsidRPr="001E7E92">
        <w:rPr>
          <w:rFonts w:ascii="Arial" w:eastAsiaTheme="minorHAnsi" w:hAnsi="Arial" w:cs="Arial"/>
          <w:i/>
          <w:color w:val="000000" w:themeColor="text1"/>
        </w:rPr>
        <w:t>Evangeliumsprozession</w:t>
      </w:r>
      <w:proofErr w:type="spellEnd"/>
      <w:r w:rsidRPr="001E7E92">
        <w:rPr>
          <w:rFonts w:ascii="Arial" w:eastAsiaTheme="minorHAnsi" w:hAnsi="Arial" w:cs="Arial"/>
          <w:i/>
          <w:color w:val="000000" w:themeColor="text1"/>
        </w:rPr>
        <w:t>)</w:t>
      </w:r>
    </w:p>
    <w:p w:rsidR="00387F8D" w:rsidRPr="00CD2193" w:rsidRDefault="00387F8D" w:rsidP="00387F8D">
      <w:pPr>
        <w:spacing w:before="100" w:beforeAutospacing="1" w:after="100" w:afterAutospacing="1"/>
        <w:ind w:left="426" w:hanging="426"/>
        <w:rPr>
          <w:rFonts w:ascii="Arial" w:hAnsi="Arial" w:cs="Arial"/>
          <w:lang w:eastAsia="de-AT"/>
        </w:rPr>
      </w:pPr>
      <w:r w:rsidRPr="00347794">
        <w:rPr>
          <w:rFonts w:ascii="Arial" w:hAnsi="Arial" w:cs="Arial"/>
          <w:b/>
          <w:lang w:eastAsia="de-AT"/>
        </w:rPr>
        <w:t>Evangelium</w:t>
      </w:r>
      <w:r w:rsidRPr="00CD2193">
        <w:rPr>
          <w:rFonts w:ascii="Arial" w:hAnsi="Arial" w:cs="Arial"/>
          <w:lang w:eastAsia="de-AT"/>
        </w:rPr>
        <w:t xml:space="preserve">: </w:t>
      </w:r>
      <w:proofErr w:type="spellStart"/>
      <w:r w:rsidRPr="00CD2193">
        <w:rPr>
          <w:rFonts w:ascii="Arial" w:hAnsi="Arial" w:cs="Arial"/>
          <w:lang w:eastAsia="de-AT"/>
        </w:rPr>
        <w:t>Lk</w:t>
      </w:r>
      <w:proofErr w:type="spellEnd"/>
      <w:r w:rsidRPr="00CD2193">
        <w:rPr>
          <w:rFonts w:ascii="Arial" w:hAnsi="Arial" w:cs="Arial"/>
          <w:lang w:eastAsia="de-AT"/>
        </w:rPr>
        <w:t xml:space="preserve"> 17, 11-19</w:t>
      </w:r>
    </w:p>
    <w:p w:rsidR="00387F8D" w:rsidRPr="001E7E92" w:rsidRDefault="00387F8D" w:rsidP="00387F8D">
      <w:pPr>
        <w:tabs>
          <w:tab w:val="left" w:pos="426"/>
        </w:tabs>
        <w:spacing w:line="282" w:lineRule="atLeast"/>
        <w:ind w:left="426" w:hanging="426"/>
        <w:rPr>
          <w:rFonts w:ascii="Arial" w:eastAsiaTheme="minorHAnsi" w:hAnsi="Arial" w:cs="Arial"/>
          <w:color w:val="000000"/>
          <w:shd w:val="clear" w:color="auto" w:fill="F9F9F9"/>
        </w:rPr>
      </w:pPr>
      <w:r w:rsidRPr="001E7E92">
        <w:rPr>
          <w:rFonts w:ascii="Arial" w:eastAsiaTheme="minorHAnsi" w:hAnsi="Arial" w:cs="Arial"/>
          <w:color w:val="000000"/>
          <w:shd w:val="clear" w:color="auto" w:fill="F9F9F9"/>
        </w:rPr>
        <w:t>+ Aus dem heiligen Evangelium nach Lukas</w:t>
      </w:r>
    </w:p>
    <w:p w:rsidR="00387F8D" w:rsidRPr="000034CE" w:rsidRDefault="00387F8D" w:rsidP="00387F8D">
      <w:pPr>
        <w:tabs>
          <w:tab w:val="left" w:pos="426"/>
        </w:tabs>
        <w:spacing w:line="282" w:lineRule="atLeast"/>
        <w:ind w:left="426" w:hanging="426"/>
        <w:rPr>
          <w:rFonts w:ascii="Arial" w:eastAsiaTheme="minorHAnsi" w:hAnsi="Arial" w:cs="Arial"/>
          <w:color w:val="000000"/>
          <w:shd w:val="clear" w:color="auto" w:fill="F9F9F9"/>
        </w:rPr>
      </w:pPr>
      <w:r w:rsidRPr="000034CE">
        <w:rPr>
          <w:rFonts w:ascii="Arial" w:eastAsiaTheme="minorHAnsi" w:hAnsi="Arial" w:cs="Arial"/>
          <w:color w:val="000000"/>
          <w:shd w:val="clear" w:color="auto" w:fill="F9F9F9"/>
        </w:rPr>
        <w:t>11</w:t>
      </w:r>
      <w:r>
        <w:rPr>
          <w:rFonts w:ascii="Arial" w:eastAsiaTheme="minorHAnsi" w:hAnsi="Arial" w:cs="Arial"/>
          <w:color w:val="000000"/>
          <w:shd w:val="clear" w:color="auto" w:fill="F9F9F9"/>
        </w:rPr>
        <w:tab/>
      </w:r>
      <w:r w:rsidRPr="000034CE">
        <w:rPr>
          <w:rFonts w:ascii="Arial" w:eastAsiaTheme="minorHAnsi" w:hAnsi="Arial" w:cs="Arial"/>
          <w:color w:val="000000"/>
          <w:shd w:val="clear" w:color="auto" w:fill="F9F9F9"/>
        </w:rPr>
        <w:t xml:space="preserve">Auf dem Weg nach Jerusalem zog Jesus durch das Grenzgebiet von </w:t>
      </w:r>
      <w:proofErr w:type="spellStart"/>
      <w:r w:rsidRPr="000034CE">
        <w:rPr>
          <w:rFonts w:ascii="Arial" w:eastAsiaTheme="minorHAnsi" w:hAnsi="Arial" w:cs="Arial"/>
          <w:color w:val="000000"/>
          <w:shd w:val="clear" w:color="auto" w:fill="F9F9F9"/>
        </w:rPr>
        <w:t>Samarien</w:t>
      </w:r>
      <w:proofErr w:type="spellEnd"/>
      <w:r w:rsidRPr="000034CE">
        <w:rPr>
          <w:rFonts w:ascii="Arial" w:eastAsiaTheme="minorHAnsi" w:hAnsi="Arial" w:cs="Arial"/>
          <w:color w:val="000000"/>
          <w:shd w:val="clear" w:color="auto" w:fill="F9F9F9"/>
        </w:rPr>
        <w:t xml:space="preserve"> und Galiläa.</w:t>
      </w:r>
    </w:p>
    <w:p w:rsidR="00387F8D" w:rsidRPr="000034CE" w:rsidRDefault="00387F8D" w:rsidP="00387F8D">
      <w:pPr>
        <w:tabs>
          <w:tab w:val="left" w:pos="426"/>
        </w:tabs>
        <w:spacing w:line="282" w:lineRule="atLeast"/>
        <w:ind w:left="426" w:hanging="426"/>
        <w:rPr>
          <w:rFonts w:ascii="Arial" w:eastAsiaTheme="minorHAnsi" w:hAnsi="Arial" w:cs="Arial"/>
          <w:color w:val="000000"/>
          <w:shd w:val="clear" w:color="auto" w:fill="F9F9F9"/>
        </w:rPr>
      </w:pPr>
      <w:r w:rsidRPr="000034CE">
        <w:rPr>
          <w:rFonts w:ascii="Arial" w:eastAsiaTheme="minorHAnsi" w:hAnsi="Arial" w:cs="Arial"/>
          <w:color w:val="000000"/>
          <w:shd w:val="clear" w:color="auto" w:fill="F9F9F9"/>
        </w:rPr>
        <w:t>12</w:t>
      </w:r>
      <w:r>
        <w:rPr>
          <w:rFonts w:ascii="Arial" w:eastAsiaTheme="minorHAnsi" w:hAnsi="Arial" w:cs="Arial"/>
          <w:color w:val="000000"/>
          <w:shd w:val="clear" w:color="auto" w:fill="F9F9F9"/>
        </w:rPr>
        <w:tab/>
      </w:r>
      <w:r w:rsidRPr="000034CE">
        <w:rPr>
          <w:rFonts w:ascii="Arial" w:eastAsiaTheme="minorHAnsi" w:hAnsi="Arial" w:cs="Arial"/>
          <w:color w:val="000000"/>
          <w:shd w:val="clear" w:color="auto" w:fill="F9F9F9"/>
        </w:rPr>
        <w:t>Als er in ein Dorf hineingehen wollte, kamen ihm zehn Aussätzige entgegen. Sie blieben in der Ferne stehen</w:t>
      </w:r>
    </w:p>
    <w:p w:rsidR="00387F8D" w:rsidRPr="000034CE" w:rsidRDefault="00387F8D" w:rsidP="00387F8D">
      <w:pPr>
        <w:tabs>
          <w:tab w:val="left" w:pos="426"/>
        </w:tabs>
        <w:spacing w:line="282" w:lineRule="atLeast"/>
        <w:ind w:left="426" w:hanging="426"/>
        <w:rPr>
          <w:rFonts w:ascii="Arial" w:eastAsiaTheme="minorHAnsi" w:hAnsi="Arial" w:cs="Arial"/>
          <w:color w:val="000000"/>
          <w:shd w:val="clear" w:color="auto" w:fill="F9F9F9"/>
        </w:rPr>
      </w:pPr>
      <w:r w:rsidRPr="000034CE">
        <w:rPr>
          <w:rFonts w:ascii="Arial" w:eastAsiaTheme="minorHAnsi" w:hAnsi="Arial" w:cs="Arial"/>
          <w:color w:val="000000"/>
          <w:shd w:val="clear" w:color="auto" w:fill="F9F9F9"/>
        </w:rPr>
        <w:t>13</w:t>
      </w:r>
      <w:r>
        <w:rPr>
          <w:rFonts w:ascii="Arial" w:eastAsiaTheme="minorHAnsi" w:hAnsi="Arial" w:cs="Arial"/>
          <w:color w:val="000000"/>
          <w:shd w:val="clear" w:color="auto" w:fill="F9F9F9"/>
        </w:rPr>
        <w:tab/>
      </w:r>
      <w:r w:rsidRPr="000034CE">
        <w:rPr>
          <w:rFonts w:ascii="Arial" w:eastAsiaTheme="minorHAnsi" w:hAnsi="Arial" w:cs="Arial"/>
          <w:color w:val="000000"/>
          <w:shd w:val="clear" w:color="auto" w:fill="F9F9F9"/>
        </w:rPr>
        <w:t>und riefen: Jesus, Meister, hab Erbarmen mit uns!</w:t>
      </w:r>
    </w:p>
    <w:p w:rsidR="00387F8D" w:rsidRPr="000034CE" w:rsidRDefault="00387F8D" w:rsidP="00387F8D">
      <w:pPr>
        <w:tabs>
          <w:tab w:val="left" w:pos="426"/>
        </w:tabs>
        <w:spacing w:line="282" w:lineRule="atLeast"/>
        <w:ind w:left="426" w:hanging="426"/>
        <w:rPr>
          <w:rFonts w:ascii="Arial" w:eastAsiaTheme="minorHAnsi" w:hAnsi="Arial" w:cs="Arial"/>
          <w:color w:val="000000"/>
          <w:shd w:val="clear" w:color="auto" w:fill="F9F9F9"/>
        </w:rPr>
      </w:pPr>
      <w:r w:rsidRPr="000034CE">
        <w:rPr>
          <w:rFonts w:ascii="Arial" w:eastAsiaTheme="minorHAnsi" w:hAnsi="Arial" w:cs="Arial"/>
          <w:color w:val="000000"/>
          <w:shd w:val="clear" w:color="auto" w:fill="F9F9F9"/>
        </w:rPr>
        <w:t>14</w:t>
      </w:r>
      <w:r>
        <w:rPr>
          <w:rFonts w:ascii="Arial" w:eastAsiaTheme="minorHAnsi" w:hAnsi="Arial" w:cs="Arial"/>
          <w:color w:val="000000"/>
          <w:shd w:val="clear" w:color="auto" w:fill="F9F9F9"/>
        </w:rPr>
        <w:tab/>
      </w:r>
      <w:r w:rsidRPr="000034CE">
        <w:rPr>
          <w:rFonts w:ascii="Arial" w:eastAsiaTheme="minorHAnsi" w:hAnsi="Arial" w:cs="Arial"/>
          <w:color w:val="000000"/>
          <w:shd w:val="clear" w:color="auto" w:fill="F9F9F9"/>
        </w:rPr>
        <w:t>Als er sie sah, sagte er zu ihnen: Geht, zeigt euch den Priestern! Und während sie zu den Priestern gingen, wurden sie rein.</w:t>
      </w:r>
    </w:p>
    <w:p w:rsidR="00387F8D" w:rsidRPr="000034CE" w:rsidRDefault="00387F8D" w:rsidP="00387F8D">
      <w:pPr>
        <w:tabs>
          <w:tab w:val="left" w:pos="426"/>
        </w:tabs>
        <w:spacing w:line="282" w:lineRule="atLeast"/>
        <w:ind w:left="426" w:hanging="426"/>
        <w:rPr>
          <w:rFonts w:ascii="Arial" w:eastAsiaTheme="minorHAnsi" w:hAnsi="Arial" w:cs="Arial"/>
          <w:color w:val="000000"/>
          <w:shd w:val="clear" w:color="auto" w:fill="F9F9F9"/>
        </w:rPr>
      </w:pPr>
      <w:r w:rsidRPr="000034CE">
        <w:rPr>
          <w:rFonts w:ascii="Arial" w:eastAsiaTheme="minorHAnsi" w:hAnsi="Arial" w:cs="Arial"/>
          <w:color w:val="000000"/>
          <w:shd w:val="clear" w:color="auto" w:fill="F9F9F9"/>
        </w:rPr>
        <w:t>15</w:t>
      </w:r>
      <w:r>
        <w:rPr>
          <w:rFonts w:ascii="Arial" w:eastAsiaTheme="minorHAnsi" w:hAnsi="Arial" w:cs="Arial"/>
          <w:color w:val="000000"/>
          <w:shd w:val="clear" w:color="auto" w:fill="F9F9F9"/>
        </w:rPr>
        <w:tab/>
      </w:r>
      <w:r w:rsidRPr="000034CE">
        <w:rPr>
          <w:rFonts w:ascii="Arial" w:eastAsiaTheme="minorHAnsi" w:hAnsi="Arial" w:cs="Arial"/>
          <w:color w:val="000000"/>
          <w:shd w:val="clear" w:color="auto" w:fill="F9F9F9"/>
        </w:rPr>
        <w:t>Einer von ihnen aber kehrte um, als er sah, dass er geheilt war; und er lobte Gott mit lauter Stimme.</w:t>
      </w:r>
    </w:p>
    <w:p w:rsidR="00387F8D" w:rsidRPr="000034CE" w:rsidRDefault="00387F8D" w:rsidP="00387F8D">
      <w:pPr>
        <w:tabs>
          <w:tab w:val="left" w:pos="426"/>
        </w:tabs>
        <w:spacing w:line="282" w:lineRule="atLeast"/>
        <w:ind w:left="426" w:hanging="426"/>
        <w:rPr>
          <w:rFonts w:ascii="Arial" w:eastAsiaTheme="minorHAnsi" w:hAnsi="Arial" w:cs="Arial"/>
          <w:color w:val="000000"/>
          <w:shd w:val="clear" w:color="auto" w:fill="F9F9F9"/>
        </w:rPr>
      </w:pPr>
      <w:r w:rsidRPr="000034CE">
        <w:rPr>
          <w:rFonts w:ascii="Arial" w:eastAsiaTheme="minorHAnsi" w:hAnsi="Arial" w:cs="Arial"/>
          <w:color w:val="000000"/>
          <w:shd w:val="clear" w:color="auto" w:fill="F9F9F9"/>
        </w:rPr>
        <w:t>16</w:t>
      </w:r>
      <w:r>
        <w:rPr>
          <w:rFonts w:ascii="Arial" w:eastAsiaTheme="minorHAnsi" w:hAnsi="Arial" w:cs="Arial"/>
          <w:color w:val="000000"/>
          <w:shd w:val="clear" w:color="auto" w:fill="F9F9F9"/>
        </w:rPr>
        <w:tab/>
      </w:r>
      <w:r w:rsidRPr="000034CE">
        <w:rPr>
          <w:rFonts w:ascii="Arial" w:eastAsiaTheme="minorHAnsi" w:hAnsi="Arial" w:cs="Arial"/>
          <w:color w:val="000000"/>
          <w:shd w:val="clear" w:color="auto" w:fill="F9F9F9"/>
        </w:rPr>
        <w:t xml:space="preserve">Er warf sich vor den Füßen Jesu zu Boden und dankte ihm. Dieser Mann war aus </w:t>
      </w:r>
      <w:proofErr w:type="spellStart"/>
      <w:r w:rsidRPr="000034CE">
        <w:rPr>
          <w:rFonts w:ascii="Arial" w:eastAsiaTheme="minorHAnsi" w:hAnsi="Arial" w:cs="Arial"/>
          <w:color w:val="000000"/>
          <w:shd w:val="clear" w:color="auto" w:fill="F9F9F9"/>
        </w:rPr>
        <w:t>Samarien</w:t>
      </w:r>
      <w:proofErr w:type="spellEnd"/>
      <w:r w:rsidRPr="000034CE">
        <w:rPr>
          <w:rFonts w:ascii="Arial" w:eastAsiaTheme="minorHAnsi" w:hAnsi="Arial" w:cs="Arial"/>
          <w:color w:val="000000"/>
          <w:shd w:val="clear" w:color="auto" w:fill="F9F9F9"/>
        </w:rPr>
        <w:t>.</w:t>
      </w:r>
    </w:p>
    <w:p w:rsidR="00387F8D" w:rsidRPr="000034CE" w:rsidRDefault="00387F8D" w:rsidP="00387F8D">
      <w:pPr>
        <w:tabs>
          <w:tab w:val="left" w:pos="426"/>
        </w:tabs>
        <w:spacing w:line="282" w:lineRule="atLeast"/>
        <w:ind w:left="426" w:hanging="426"/>
        <w:rPr>
          <w:rFonts w:ascii="Arial" w:eastAsiaTheme="minorHAnsi" w:hAnsi="Arial" w:cs="Arial"/>
          <w:color w:val="000000"/>
          <w:shd w:val="clear" w:color="auto" w:fill="F9F9F9"/>
        </w:rPr>
      </w:pPr>
      <w:r w:rsidRPr="000034CE">
        <w:rPr>
          <w:rFonts w:ascii="Arial" w:eastAsiaTheme="minorHAnsi" w:hAnsi="Arial" w:cs="Arial"/>
          <w:color w:val="000000"/>
          <w:shd w:val="clear" w:color="auto" w:fill="F9F9F9"/>
        </w:rPr>
        <w:t>17</w:t>
      </w:r>
      <w:r>
        <w:rPr>
          <w:rFonts w:ascii="Arial" w:eastAsiaTheme="minorHAnsi" w:hAnsi="Arial" w:cs="Arial"/>
          <w:color w:val="000000"/>
          <w:shd w:val="clear" w:color="auto" w:fill="F9F9F9"/>
        </w:rPr>
        <w:tab/>
      </w:r>
      <w:r w:rsidRPr="000034CE">
        <w:rPr>
          <w:rFonts w:ascii="Arial" w:eastAsiaTheme="minorHAnsi" w:hAnsi="Arial" w:cs="Arial"/>
          <w:color w:val="000000"/>
          <w:shd w:val="clear" w:color="auto" w:fill="F9F9F9"/>
        </w:rPr>
        <w:t>Da sagte Jesus: Es sind doch alle zehn rein geworden. Wo sind die übrigen neun?</w:t>
      </w:r>
    </w:p>
    <w:p w:rsidR="00387F8D" w:rsidRPr="000034CE" w:rsidRDefault="00387F8D" w:rsidP="00387F8D">
      <w:pPr>
        <w:tabs>
          <w:tab w:val="left" w:pos="426"/>
        </w:tabs>
        <w:spacing w:line="282" w:lineRule="atLeast"/>
        <w:ind w:left="426" w:hanging="426"/>
        <w:rPr>
          <w:rFonts w:ascii="Arial" w:eastAsiaTheme="minorHAnsi" w:hAnsi="Arial" w:cs="Arial"/>
          <w:color w:val="000000"/>
          <w:shd w:val="clear" w:color="auto" w:fill="F9F9F9"/>
        </w:rPr>
      </w:pPr>
      <w:r w:rsidRPr="000034CE">
        <w:rPr>
          <w:rFonts w:ascii="Arial" w:eastAsiaTheme="minorHAnsi" w:hAnsi="Arial" w:cs="Arial"/>
          <w:color w:val="000000"/>
          <w:shd w:val="clear" w:color="auto" w:fill="F9F9F9"/>
        </w:rPr>
        <w:t>18</w:t>
      </w:r>
      <w:r>
        <w:rPr>
          <w:rFonts w:ascii="Arial" w:eastAsiaTheme="minorHAnsi" w:hAnsi="Arial" w:cs="Arial"/>
          <w:color w:val="000000"/>
          <w:shd w:val="clear" w:color="auto" w:fill="F9F9F9"/>
        </w:rPr>
        <w:tab/>
      </w:r>
      <w:r w:rsidRPr="000034CE">
        <w:rPr>
          <w:rFonts w:ascii="Arial" w:eastAsiaTheme="minorHAnsi" w:hAnsi="Arial" w:cs="Arial"/>
          <w:color w:val="000000"/>
          <w:shd w:val="clear" w:color="auto" w:fill="F9F9F9"/>
        </w:rPr>
        <w:t>Ist denn keiner umgekehrt, um Gott zu ehren, außer diesem Fremden?</w:t>
      </w:r>
    </w:p>
    <w:p w:rsidR="00387F8D" w:rsidRPr="000034CE" w:rsidRDefault="00387F8D" w:rsidP="00387F8D">
      <w:pPr>
        <w:tabs>
          <w:tab w:val="left" w:pos="426"/>
        </w:tabs>
        <w:spacing w:line="282" w:lineRule="atLeast"/>
        <w:ind w:left="426" w:hanging="426"/>
        <w:rPr>
          <w:rFonts w:ascii="Arial" w:eastAsiaTheme="minorHAnsi" w:hAnsi="Arial" w:cs="Arial"/>
          <w:color w:val="000000"/>
          <w:shd w:val="clear" w:color="auto" w:fill="F9F9F9"/>
        </w:rPr>
      </w:pPr>
      <w:r w:rsidRPr="000034CE">
        <w:rPr>
          <w:rFonts w:ascii="Arial" w:eastAsiaTheme="minorHAnsi" w:hAnsi="Arial" w:cs="Arial"/>
          <w:color w:val="000000"/>
          <w:shd w:val="clear" w:color="auto" w:fill="F9F9F9"/>
        </w:rPr>
        <w:lastRenderedPageBreak/>
        <w:t>19</w:t>
      </w:r>
      <w:r>
        <w:rPr>
          <w:rFonts w:ascii="Arial" w:eastAsiaTheme="minorHAnsi" w:hAnsi="Arial" w:cs="Arial"/>
          <w:color w:val="000000"/>
          <w:shd w:val="clear" w:color="auto" w:fill="F9F9F9"/>
        </w:rPr>
        <w:tab/>
      </w:r>
      <w:r w:rsidRPr="000034CE">
        <w:rPr>
          <w:rFonts w:ascii="Arial" w:eastAsiaTheme="minorHAnsi" w:hAnsi="Arial" w:cs="Arial"/>
          <w:color w:val="000000"/>
          <w:shd w:val="clear" w:color="auto" w:fill="F9F9F9"/>
        </w:rPr>
        <w:t>Und er sagte zu ihm: Steh auf und geh! Dein Glaube hat dir geholfen.</w:t>
      </w:r>
    </w:p>
    <w:p w:rsidR="00387F8D" w:rsidRPr="001E7E92" w:rsidRDefault="00387F8D" w:rsidP="00387F8D">
      <w:pPr>
        <w:tabs>
          <w:tab w:val="left" w:pos="426"/>
        </w:tabs>
        <w:spacing w:line="282" w:lineRule="atLeast"/>
        <w:ind w:left="426" w:hanging="426"/>
        <w:rPr>
          <w:rFonts w:ascii="Arial" w:eastAsiaTheme="minorHAnsi" w:hAnsi="Arial" w:cs="Arial"/>
          <w:color w:val="000000"/>
          <w:shd w:val="clear" w:color="auto" w:fill="F9F9F9"/>
        </w:rPr>
      </w:pPr>
    </w:p>
    <w:p w:rsidR="00387F8D" w:rsidRPr="001E7E92" w:rsidRDefault="00387F8D" w:rsidP="00387F8D">
      <w:pPr>
        <w:tabs>
          <w:tab w:val="left" w:pos="426"/>
        </w:tabs>
        <w:spacing w:line="282" w:lineRule="atLeast"/>
        <w:ind w:left="426" w:hanging="426"/>
        <w:rPr>
          <w:rFonts w:ascii="Arial" w:eastAsiaTheme="minorHAnsi" w:hAnsi="Arial" w:cs="Arial"/>
          <w:color w:val="000000"/>
          <w:shd w:val="clear" w:color="auto" w:fill="F9F9F9"/>
        </w:rPr>
      </w:pPr>
      <w:r w:rsidRPr="001E7E92">
        <w:rPr>
          <w:rFonts w:ascii="Arial" w:eastAsiaTheme="minorHAnsi" w:hAnsi="Arial" w:cs="Arial"/>
          <w:color w:val="000000"/>
          <w:shd w:val="clear" w:color="auto" w:fill="F9F9F9"/>
        </w:rPr>
        <w:t>V</w:t>
      </w:r>
      <w:r w:rsidRPr="001E7E92">
        <w:rPr>
          <w:rFonts w:ascii="Arial" w:eastAsiaTheme="minorHAnsi" w:hAnsi="Arial" w:cs="Arial"/>
          <w:color w:val="000000"/>
          <w:shd w:val="clear" w:color="auto" w:fill="F9F9F9"/>
        </w:rPr>
        <w:tab/>
        <w:t>Evangelium unseres Herrn, Jesus Christus</w:t>
      </w:r>
    </w:p>
    <w:p w:rsidR="00387F8D" w:rsidRPr="001E7E92" w:rsidRDefault="00387F8D" w:rsidP="00387F8D">
      <w:pPr>
        <w:tabs>
          <w:tab w:val="left" w:pos="426"/>
        </w:tabs>
        <w:spacing w:line="282" w:lineRule="atLeast"/>
        <w:ind w:left="426" w:hanging="426"/>
        <w:rPr>
          <w:rFonts w:ascii="Arial" w:eastAsiaTheme="minorHAnsi" w:hAnsi="Arial" w:cs="Arial"/>
          <w:color w:val="000000"/>
          <w:shd w:val="clear" w:color="auto" w:fill="F9F9F9"/>
        </w:rPr>
      </w:pPr>
      <w:r w:rsidRPr="001E7E92">
        <w:rPr>
          <w:rFonts w:ascii="Arial" w:eastAsiaTheme="minorHAnsi" w:hAnsi="Arial" w:cs="Arial"/>
          <w:color w:val="000000"/>
          <w:shd w:val="clear" w:color="auto" w:fill="F9F9F9"/>
        </w:rPr>
        <w:t>A</w:t>
      </w:r>
      <w:r w:rsidRPr="001E7E92">
        <w:rPr>
          <w:rFonts w:ascii="Arial" w:eastAsiaTheme="minorHAnsi" w:hAnsi="Arial" w:cs="Arial"/>
          <w:color w:val="000000"/>
          <w:shd w:val="clear" w:color="auto" w:fill="F9F9F9"/>
        </w:rPr>
        <w:tab/>
        <w:t>Lob sei Dir Christi</w:t>
      </w:r>
    </w:p>
    <w:p w:rsidR="00387F8D" w:rsidRPr="001E7E92" w:rsidRDefault="00387F8D" w:rsidP="00387F8D">
      <w:pPr>
        <w:tabs>
          <w:tab w:val="left" w:pos="426"/>
          <w:tab w:val="right" w:pos="8789"/>
        </w:tabs>
        <w:ind w:left="426" w:hanging="426"/>
        <w:rPr>
          <w:rFonts w:ascii="Arial" w:eastAsiaTheme="minorHAnsi" w:hAnsi="Arial" w:cs="Arial"/>
          <w:sz w:val="28"/>
          <w:szCs w:val="28"/>
        </w:rPr>
      </w:pPr>
    </w:p>
    <w:p w:rsidR="00387F8D" w:rsidRPr="001E7E92" w:rsidRDefault="00387F8D" w:rsidP="00387F8D">
      <w:pPr>
        <w:tabs>
          <w:tab w:val="left" w:pos="426"/>
          <w:tab w:val="right" w:pos="8789"/>
        </w:tabs>
        <w:ind w:left="426" w:hanging="426"/>
        <w:rPr>
          <w:rFonts w:ascii="Arial" w:eastAsiaTheme="minorHAnsi" w:hAnsi="Arial" w:cs="Arial"/>
          <w:b/>
          <w:color w:val="0000FF"/>
        </w:rPr>
      </w:pPr>
      <w:r w:rsidRPr="001E7E92">
        <w:rPr>
          <w:rFonts w:ascii="Arial" w:eastAsiaTheme="minorHAnsi" w:hAnsi="Arial" w:cs="Arial"/>
          <w:b/>
          <w:color w:val="0000FF"/>
        </w:rPr>
        <w:t xml:space="preserve">LIED: GL 488 – Halleluja </w:t>
      </w:r>
      <w:proofErr w:type="spellStart"/>
      <w:r w:rsidRPr="001E7E92">
        <w:rPr>
          <w:rFonts w:ascii="Arial" w:eastAsiaTheme="minorHAnsi" w:hAnsi="Arial" w:cs="Arial"/>
          <w:b/>
          <w:color w:val="0000FF"/>
        </w:rPr>
        <w:t>Halleluja</w:t>
      </w:r>
      <w:proofErr w:type="spellEnd"/>
      <w:r w:rsidRPr="001E7E92">
        <w:rPr>
          <w:rFonts w:ascii="Arial" w:eastAsiaTheme="minorHAnsi" w:hAnsi="Arial" w:cs="Arial"/>
          <w:b/>
          <w:color w:val="0000FF"/>
        </w:rPr>
        <w:t xml:space="preserve"> </w:t>
      </w:r>
      <w:proofErr w:type="spellStart"/>
      <w:r w:rsidRPr="001E7E92">
        <w:rPr>
          <w:rFonts w:ascii="Arial" w:eastAsiaTheme="minorHAnsi" w:hAnsi="Arial" w:cs="Arial"/>
          <w:b/>
          <w:color w:val="0000FF"/>
        </w:rPr>
        <w:t>Halleluja</w:t>
      </w:r>
      <w:proofErr w:type="spellEnd"/>
    </w:p>
    <w:p w:rsidR="00387F8D" w:rsidRDefault="00387F8D" w:rsidP="00387F8D">
      <w:pPr>
        <w:spacing w:before="100" w:beforeAutospacing="1" w:after="100" w:afterAutospacing="1"/>
        <w:ind w:left="426" w:hanging="426"/>
        <w:rPr>
          <w:rFonts w:ascii="Arial" w:hAnsi="Arial" w:cs="Arial"/>
          <w:b/>
          <w:bCs/>
          <w:lang w:eastAsia="de-AT"/>
        </w:rPr>
      </w:pPr>
    </w:p>
    <w:p w:rsidR="00387F8D" w:rsidRDefault="00387F8D" w:rsidP="00387F8D">
      <w:pPr>
        <w:tabs>
          <w:tab w:val="left" w:pos="426"/>
          <w:tab w:val="right" w:pos="8789"/>
        </w:tabs>
        <w:ind w:left="426" w:hanging="426"/>
        <w:rPr>
          <w:rFonts w:ascii="Arial" w:hAnsi="Arial" w:cs="Arial"/>
          <w:b/>
          <w:sz w:val="28"/>
          <w:szCs w:val="28"/>
        </w:rPr>
      </w:pPr>
      <w:r>
        <w:rPr>
          <w:rFonts w:ascii="Arial" w:hAnsi="Arial" w:cs="Arial"/>
          <w:b/>
          <w:sz w:val="28"/>
          <w:szCs w:val="28"/>
        </w:rPr>
        <w:t>Gedanken</w:t>
      </w:r>
    </w:p>
    <w:p w:rsidR="00387F8D" w:rsidRDefault="00387F8D" w:rsidP="00387F8D">
      <w:pPr>
        <w:tabs>
          <w:tab w:val="left" w:pos="426"/>
          <w:tab w:val="right" w:pos="8789"/>
        </w:tabs>
        <w:ind w:left="426" w:hanging="426"/>
        <w:rPr>
          <w:rFonts w:ascii="Arial" w:hAnsi="Arial" w:cs="Arial"/>
          <w:color w:val="000000"/>
          <w:shd w:val="clear" w:color="auto" w:fill="F9F9F9"/>
        </w:rPr>
      </w:pPr>
    </w:p>
    <w:p w:rsidR="00387F8D" w:rsidRPr="00B815B2" w:rsidRDefault="00387F8D" w:rsidP="00387F8D">
      <w:pPr>
        <w:tabs>
          <w:tab w:val="right" w:pos="8789"/>
        </w:tabs>
        <w:rPr>
          <w:rFonts w:ascii="Arial" w:hAnsi="Arial" w:cs="Arial"/>
          <w:color w:val="000000"/>
          <w:shd w:val="clear" w:color="auto" w:fill="F9F9F9"/>
        </w:rPr>
      </w:pPr>
      <w:r w:rsidRPr="00B815B2">
        <w:rPr>
          <w:rFonts w:ascii="Arial" w:hAnsi="Arial" w:cs="Arial"/>
          <w:color w:val="000000"/>
          <w:shd w:val="clear" w:color="auto" w:fill="F9F9F9"/>
        </w:rPr>
        <w:t>Letzte Woche feierten wir Erntedank. Und auch diese Woche ist „Danken“ das Thema in der Lesung und dem Evangelium. Danken. Offen sein für Gott und dankbar seine Gnade empfangen. Dies sollte ein ganz zentrales Element in unserem Leben sein.</w:t>
      </w:r>
    </w:p>
    <w:p w:rsidR="00387F8D" w:rsidRPr="00B815B2" w:rsidRDefault="00387F8D" w:rsidP="00387F8D">
      <w:pPr>
        <w:tabs>
          <w:tab w:val="left" w:pos="426"/>
          <w:tab w:val="right" w:pos="8789"/>
        </w:tabs>
        <w:rPr>
          <w:rFonts w:ascii="Arial" w:hAnsi="Arial" w:cs="Arial"/>
          <w:color w:val="000000"/>
          <w:shd w:val="clear" w:color="auto" w:fill="F9F9F9"/>
        </w:rPr>
      </w:pPr>
    </w:p>
    <w:p w:rsidR="00387F8D" w:rsidRPr="00B815B2" w:rsidRDefault="00387F8D" w:rsidP="00387F8D">
      <w:pPr>
        <w:tabs>
          <w:tab w:val="left" w:pos="426"/>
          <w:tab w:val="right" w:pos="8789"/>
        </w:tabs>
        <w:rPr>
          <w:rFonts w:ascii="Arial" w:hAnsi="Arial" w:cs="Arial"/>
          <w:color w:val="000000"/>
          <w:shd w:val="clear" w:color="auto" w:fill="F9F9F9"/>
        </w:rPr>
      </w:pPr>
      <w:r w:rsidRPr="00B815B2">
        <w:rPr>
          <w:rFonts w:ascii="Arial" w:hAnsi="Arial" w:cs="Arial"/>
          <w:color w:val="000000"/>
          <w:shd w:val="clear" w:color="auto" w:fill="F9F9F9"/>
        </w:rPr>
        <w:t xml:space="preserve">Bei den heutigen Texten hat es mir vor allem die Lesung aus dem Buch der Könige angetan. Obwohl ich zunächst über die beiden Maultiere mit ihren beiden Säcken voller Erde gestolpert bin. Als praktisch veranlagter Mensch habe ich mir gedacht. Was fängt </w:t>
      </w:r>
      <w:proofErr w:type="spellStart"/>
      <w:r w:rsidRPr="00B815B2">
        <w:rPr>
          <w:rFonts w:ascii="Arial" w:hAnsi="Arial" w:cs="Arial"/>
          <w:color w:val="000000"/>
          <w:shd w:val="clear" w:color="auto" w:fill="F9F9F9"/>
        </w:rPr>
        <w:t>Naaman</w:t>
      </w:r>
      <w:proofErr w:type="spellEnd"/>
      <w:r w:rsidRPr="00B815B2">
        <w:rPr>
          <w:rFonts w:ascii="Arial" w:hAnsi="Arial" w:cs="Arial"/>
          <w:color w:val="000000"/>
          <w:shd w:val="clear" w:color="auto" w:fill="F9F9F9"/>
        </w:rPr>
        <w:t xml:space="preserve"> nur mit dieser Erde an? Da gedeiht ihm ja nicht einmal ein Stock Kartoffeln. Vielleicht ein paar Karotten? Zumindest ein paar Blumen. Und dafür vier Sack Erde von Israel nach Aram schleppen? </w:t>
      </w:r>
      <w:proofErr w:type="spellStart"/>
      <w:r w:rsidRPr="00B815B2">
        <w:rPr>
          <w:rFonts w:ascii="Arial" w:hAnsi="Arial" w:cs="Arial"/>
          <w:color w:val="000000"/>
          <w:shd w:val="clear" w:color="auto" w:fill="F9F9F9"/>
        </w:rPr>
        <w:t>Hmm</w:t>
      </w:r>
      <w:proofErr w:type="spellEnd"/>
      <w:r w:rsidRPr="00B815B2">
        <w:rPr>
          <w:rFonts w:ascii="Arial" w:hAnsi="Arial" w:cs="Arial"/>
          <w:color w:val="000000"/>
          <w:shd w:val="clear" w:color="auto" w:fill="F9F9F9"/>
        </w:rPr>
        <w:t>?!</w:t>
      </w:r>
    </w:p>
    <w:p w:rsidR="00387F8D" w:rsidRPr="00B815B2" w:rsidRDefault="00387F8D" w:rsidP="00387F8D">
      <w:pPr>
        <w:tabs>
          <w:tab w:val="left" w:pos="426"/>
          <w:tab w:val="right" w:pos="8789"/>
        </w:tabs>
        <w:rPr>
          <w:rFonts w:ascii="Arial" w:hAnsi="Arial" w:cs="Arial"/>
          <w:color w:val="000000"/>
          <w:shd w:val="clear" w:color="auto" w:fill="F9F9F9"/>
        </w:rPr>
      </w:pPr>
      <w:r w:rsidRPr="00B815B2">
        <w:rPr>
          <w:rFonts w:ascii="Arial" w:hAnsi="Arial" w:cs="Arial"/>
          <w:color w:val="000000"/>
          <w:shd w:val="clear" w:color="auto" w:fill="F9F9F9"/>
        </w:rPr>
        <w:t xml:space="preserve">Die zweite Lesung handelte vom Wort Gottes, das nicht gefesselt werden kann. Für eine Wortgottesfeier – quasi ideal. Und so hat dann auch das Wort Gottes, das nicht gefesselt werden kann, mich gefesselt. Und </w:t>
      </w:r>
      <w:proofErr w:type="spellStart"/>
      <w:r w:rsidRPr="00B815B2">
        <w:rPr>
          <w:rFonts w:ascii="Arial" w:hAnsi="Arial" w:cs="Arial"/>
          <w:color w:val="000000"/>
          <w:shd w:val="clear" w:color="auto" w:fill="F9F9F9"/>
        </w:rPr>
        <w:t>Naaman</w:t>
      </w:r>
      <w:proofErr w:type="spellEnd"/>
      <w:r w:rsidRPr="00B815B2">
        <w:rPr>
          <w:rFonts w:ascii="Arial" w:hAnsi="Arial" w:cs="Arial"/>
          <w:color w:val="000000"/>
          <w:shd w:val="clear" w:color="auto" w:fill="F9F9F9"/>
        </w:rPr>
        <w:t xml:space="preserve">, mit seiner Geschichte, mich nicht mehr losgelassen. Und diese spannende Geschichte möchte ich Euch nun von Anfang an erzählen. </w:t>
      </w:r>
    </w:p>
    <w:p w:rsidR="00387F8D" w:rsidRPr="00B815B2" w:rsidRDefault="00387F8D" w:rsidP="00387F8D">
      <w:pPr>
        <w:tabs>
          <w:tab w:val="left" w:pos="426"/>
          <w:tab w:val="right" w:pos="8789"/>
        </w:tabs>
        <w:rPr>
          <w:rFonts w:ascii="Arial" w:hAnsi="Arial" w:cs="Arial"/>
          <w:color w:val="000000"/>
          <w:shd w:val="clear" w:color="auto" w:fill="F9F9F9"/>
        </w:rPr>
      </w:pPr>
    </w:p>
    <w:p w:rsidR="00387F8D" w:rsidRPr="00B815B2" w:rsidRDefault="00387F8D" w:rsidP="00387F8D">
      <w:pPr>
        <w:tabs>
          <w:tab w:val="left" w:pos="426"/>
          <w:tab w:val="right" w:pos="8789"/>
        </w:tabs>
        <w:rPr>
          <w:rFonts w:ascii="Arial" w:hAnsi="Arial" w:cs="Arial"/>
        </w:rPr>
      </w:pPr>
      <w:proofErr w:type="spellStart"/>
      <w:r w:rsidRPr="00B815B2">
        <w:rPr>
          <w:rFonts w:ascii="Arial" w:hAnsi="Arial" w:cs="Arial"/>
          <w:color w:val="000000"/>
          <w:shd w:val="clear" w:color="auto" w:fill="F9F9F9"/>
        </w:rPr>
        <w:t>Naaman</w:t>
      </w:r>
      <w:proofErr w:type="spellEnd"/>
      <w:r w:rsidRPr="00B815B2">
        <w:rPr>
          <w:rFonts w:ascii="Arial" w:hAnsi="Arial" w:cs="Arial"/>
          <w:color w:val="000000"/>
          <w:shd w:val="clear" w:color="auto" w:fill="F9F9F9"/>
        </w:rPr>
        <w:t xml:space="preserve"> war Feldherr des Königs von Aram. Durch seine Tapferkeit und sein Geschick hatte </w:t>
      </w:r>
      <w:proofErr w:type="spellStart"/>
      <w:r w:rsidRPr="00B815B2">
        <w:rPr>
          <w:rFonts w:ascii="Arial" w:hAnsi="Arial" w:cs="Arial"/>
          <w:color w:val="000000"/>
          <w:shd w:val="clear" w:color="auto" w:fill="F9F9F9"/>
        </w:rPr>
        <w:t>Naaman</w:t>
      </w:r>
      <w:proofErr w:type="spellEnd"/>
      <w:r w:rsidRPr="00B815B2">
        <w:rPr>
          <w:rFonts w:ascii="Arial" w:hAnsi="Arial" w:cs="Arial"/>
          <w:color w:val="000000"/>
          <w:shd w:val="clear" w:color="auto" w:fill="F9F9F9"/>
        </w:rPr>
        <w:t xml:space="preserve"> den Aramäern zum Sieg verholfen. Er war ein angesehener Mann, jedoch an Aussatz erkrankt. Für ihn gab es keine Aussicht auf Heilung. Er </w:t>
      </w:r>
      <w:proofErr w:type="spellStart"/>
      <w:r w:rsidRPr="00B815B2">
        <w:rPr>
          <w:rFonts w:ascii="Arial" w:hAnsi="Arial" w:cs="Arial"/>
          <w:color w:val="000000"/>
          <w:shd w:val="clear" w:color="auto" w:fill="F9F9F9"/>
        </w:rPr>
        <w:t>muß</w:t>
      </w:r>
      <w:proofErr w:type="spellEnd"/>
      <w:r w:rsidRPr="00B815B2">
        <w:rPr>
          <w:rFonts w:ascii="Arial" w:hAnsi="Arial" w:cs="Arial"/>
          <w:color w:val="000000"/>
          <w:shd w:val="clear" w:color="auto" w:fill="F9F9F9"/>
        </w:rPr>
        <w:t xml:space="preserve"> auch ein guter Mann gewesen sein. Denn ein junges Mädchen aus Israel, das im Krieg verschleppt wurde und nun der Familie von </w:t>
      </w:r>
      <w:proofErr w:type="spellStart"/>
      <w:r w:rsidRPr="00B815B2">
        <w:rPr>
          <w:rFonts w:ascii="Arial" w:hAnsi="Arial" w:cs="Arial"/>
          <w:color w:val="000000"/>
          <w:shd w:val="clear" w:color="auto" w:fill="F9F9F9"/>
        </w:rPr>
        <w:t>Naaman</w:t>
      </w:r>
      <w:proofErr w:type="spellEnd"/>
      <w:r w:rsidRPr="00B815B2">
        <w:rPr>
          <w:rFonts w:ascii="Arial" w:hAnsi="Arial" w:cs="Arial"/>
          <w:color w:val="000000"/>
          <w:shd w:val="clear" w:color="auto" w:fill="F9F9F9"/>
        </w:rPr>
        <w:t xml:space="preserve"> als Sklavin diente, hatte Mitleid mit ihm. Sie erzählte vom Propheten </w:t>
      </w:r>
      <w:proofErr w:type="spellStart"/>
      <w:r w:rsidRPr="00B815B2">
        <w:rPr>
          <w:rFonts w:ascii="Arial" w:hAnsi="Arial" w:cs="Arial"/>
          <w:color w:val="000000"/>
          <w:shd w:val="clear" w:color="auto" w:fill="F9F9F9"/>
        </w:rPr>
        <w:t>Elischa</w:t>
      </w:r>
      <w:proofErr w:type="spellEnd"/>
      <w:r w:rsidRPr="00B815B2">
        <w:rPr>
          <w:rFonts w:ascii="Arial" w:hAnsi="Arial" w:cs="Arial"/>
          <w:color w:val="000000"/>
          <w:shd w:val="clear" w:color="auto" w:fill="F9F9F9"/>
        </w:rPr>
        <w:t xml:space="preserve"> der viele Wunder gewirkt hat und sie war überzeugt, dass </w:t>
      </w:r>
      <w:proofErr w:type="spellStart"/>
      <w:r w:rsidRPr="00B815B2">
        <w:rPr>
          <w:rFonts w:ascii="Arial" w:hAnsi="Arial" w:cs="Arial"/>
          <w:color w:val="000000"/>
          <w:shd w:val="clear" w:color="auto" w:fill="F9F9F9"/>
        </w:rPr>
        <w:t>Elischa</w:t>
      </w:r>
      <w:proofErr w:type="spellEnd"/>
      <w:r w:rsidRPr="00B815B2">
        <w:rPr>
          <w:rFonts w:ascii="Arial" w:hAnsi="Arial" w:cs="Arial"/>
          <w:color w:val="000000"/>
          <w:shd w:val="clear" w:color="auto" w:fill="F9F9F9"/>
        </w:rPr>
        <w:t xml:space="preserve">, der Prophet auch ihrem Herrn helfen könnte. </w:t>
      </w:r>
      <w:proofErr w:type="spellStart"/>
      <w:r w:rsidRPr="00B815B2">
        <w:rPr>
          <w:rFonts w:ascii="Arial" w:hAnsi="Arial" w:cs="Arial"/>
          <w:color w:val="000000"/>
          <w:shd w:val="clear" w:color="auto" w:fill="F9F9F9"/>
        </w:rPr>
        <w:t>Naaman</w:t>
      </w:r>
      <w:proofErr w:type="spellEnd"/>
      <w:r w:rsidRPr="00B815B2">
        <w:rPr>
          <w:rFonts w:ascii="Arial" w:hAnsi="Arial" w:cs="Arial"/>
          <w:color w:val="000000"/>
          <w:shd w:val="clear" w:color="auto" w:fill="F9F9F9"/>
        </w:rPr>
        <w:t xml:space="preserve"> – sicherlich von großer Not getrieben – zeigte sich offen gegenüber dieser neuen Möglichkeit, wieder gesund zu werden. Er setzte nun seine ganze Hoffnung in den Propheten. Der König von Aram wünschte </w:t>
      </w:r>
      <w:proofErr w:type="spellStart"/>
      <w:r w:rsidRPr="00B815B2">
        <w:rPr>
          <w:rFonts w:ascii="Arial" w:hAnsi="Arial" w:cs="Arial"/>
          <w:color w:val="000000"/>
          <w:shd w:val="clear" w:color="auto" w:fill="F9F9F9"/>
        </w:rPr>
        <w:t>Naaman</w:t>
      </w:r>
      <w:proofErr w:type="spellEnd"/>
      <w:r w:rsidRPr="00B815B2">
        <w:rPr>
          <w:rFonts w:ascii="Arial" w:hAnsi="Arial" w:cs="Arial"/>
          <w:color w:val="000000"/>
          <w:shd w:val="clear" w:color="auto" w:fill="F9F9F9"/>
        </w:rPr>
        <w:t xml:space="preserve"> alles Gute und gab ihm ein Begleitschreiben für den König von Israel. Darin bat er den König, </w:t>
      </w:r>
      <w:proofErr w:type="spellStart"/>
      <w:r w:rsidRPr="00B815B2">
        <w:rPr>
          <w:rFonts w:ascii="Arial" w:hAnsi="Arial" w:cs="Arial"/>
          <w:color w:val="000000"/>
          <w:shd w:val="clear" w:color="auto" w:fill="F9F9F9"/>
        </w:rPr>
        <w:t>Naaman</w:t>
      </w:r>
      <w:proofErr w:type="spellEnd"/>
      <w:r w:rsidRPr="00B815B2">
        <w:rPr>
          <w:rFonts w:ascii="Arial" w:hAnsi="Arial" w:cs="Arial"/>
          <w:color w:val="000000"/>
          <w:shd w:val="clear" w:color="auto" w:fill="F9F9F9"/>
        </w:rPr>
        <w:t xml:space="preserve"> vom Aussatz zu heilen. So machte sich </w:t>
      </w:r>
      <w:proofErr w:type="spellStart"/>
      <w:r w:rsidRPr="00B815B2">
        <w:rPr>
          <w:rFonts w:ascii="Arial" w:hAnsi="Arial" w:cs="Arial"/>
          <w:color w:val="000000"/>
          <w:shd w:val="clear" w:color="auto" w:fill="F9F9F9"/>
        </w:rPr>
        <w:t>Naaman</w:t>
      </w:r>
      <w:proofErr w:type="spellEnd"/>
      <w:r w:rsidRPr="00B815B2">
        <w:rPr>
          <w:rFonts w:ascii="Arial" w:hAnsi="Arial" w:cs="Arial"/>
          <w:color w:val="000000"/>
          <w:shd w:val="clear" w:color="auto" w:fill="F9F9F9"/>
        </w:rPr>
        <w:t xml:space="preserve"> mit seinem Gefolge reich beladen mit Silber, Gold und zehn Festgewändern auf den Weg nach Israel. In Israel angekommen ging </w:t>
      </w:r>
      <w:proofErr w:type="spellStart"/>
      <w:r w:rsidRPr="00B815B2">
        <w:rPr>
          <w:rFonts w:ascii="Arial" w:hAnsi="Arial" w:cs="Arial"/>
          <w:color w:val="000000"/>
          <w:shd w:val="clear" w:color="auto" w:fill="F9F9F9"/>
        </w:rPr>
        <w:t>Naaman</w:t>
      </w:r>
      <w:proofErr w:type="spellEnd"/>
      <w:r w:rsidRPr="00B815B2">
        <w:rPr>
          <w:rFonts w:ascii="Arial" w:hAnsi="Arial" w:cs="Arial"/>
          <w:color w:val="000000"/>
          <w:shd w:val="clear" w:color="auto" w:fill="F9F9F9"/>
        </w:rPr>
        <w:t xml:space="preserve"> </w:t>
      </w:r>
      <w:proofErr w:type="spellStart"/>
      <w:r w:rsidRPr="00B815B2">
        <w:rPr>
          <w:rFonts w:ascii="Arial" w:hAnsi="Arial" w:cs="Arial"/>
          <w:color w:val="000000"/>
          <w:shd w:val="clear" w:color="auto" w:fill="F9F9F9"/>
        </w:rPr>
        <w:t>schnurrstracks</w:t>
      </w:r>
      <w:proofErr w:type="spellEnd"/>
      <w:r w:rsidRPr="00B815B2">
        <w:rPr>
          <w:rFonts w:ascii="Arial" w:hAnsi="Arial" w:cs="Arial"/>
          <w:color w:val="000000"/>
          <w:shd w:val="clear" w:color="auto" w:fill="F9F9F9"/>
        </w:rPr>
        <w:t xml:space="preserve"> zum König und überreichte ihm das Begleitschreiben seines Königs. Die Freude des Königs von Israel war </w:t>
      </w:r>
      <w:r>
        <w:rPr>
          <w:rFonts w:ascii="Arial" w:hAnsi="Arial" w:cs="Arial"/>
          <w:color w:val="000000"/>
          <w:shd w:val="clear" w:color="auto" w:fill="F9F9F9"/>
        </w:rPr>
        <w:t xml:space="preserve">jedoch </w:t>
      </w:r>
      <w:r w:rsidRPr="00B815B2">
        <w:rPr>
          <w:rFonts w:ascii="Arial" w:hAnsi="Arial" w:cs="Arial"/>
          <w:color w:val="000000"/>
          <w:shd w:val="clear" w:color="auto" w:fill="F9F9F9"/>
        </w:rPr>
        <w:t xml:space="preserve">endend. Denn im Besuch des </w:t>
      </w:r>
      <w:proofErr w:type="spellStart"/>
      <w:r w:rsidRPr="00B815B2">
        <w:rPr>
          <w:rFonts w:ascii="Arial" w:hAnsi="Arial" w:cs="Arial"/>
          <w:color w:val="000000"/>
          <w:shd w:val="clear" w:color="auto" w:fill="F9F9F9"/>
        </w:rPr>
        <w:t>Naaman</w:t>
      </w:r>
      <w:proofErr w:type="spellEnd"/>
      <w:r w:rsidRPr="00B815B2">
        <w:rPr>
          <w:rFonts w:ascii="Arial" w:hAnsi="Arial" w:cs="Arial"/>
          <w:color w:val="000000"/>
          <w:shd w:val="clear" w:color="auto" w:fill="F9F9F9"/>
        </w:rPr>
        <w:t xml:space="preserve"> witterte er eine Finte, eine Falle. So steht</w:t>
      </w:r>
      <w:r w:rsidRPr="00B815B2">
        <w:rPr>
          <w:rFonts w:ascii="Arial" w:hAnsi="Arial" w:cs="Arial"/>
        </w:rPr>
        <w:t xml:space="preserve"> geschrieben: </w:t>
      </w:r>
    </w:p>
    <w:p w:rsidR="00387F8D" w:rsidRPr="00B815B2" w:rsidRDefault="00387F8D" w:rsidP="00387F8D">
      <w:pPr>
        <w:tabs>
          <w:tab w:val="left" w:pos="426"/>
          <w:tab w:val="right" w:pos="8789"/>
        </w:tabs>
        <w:rPr>
          <w:rFonts w:ascii="Arial" w:hAnsi="Arial" w:cs="Arial"/>
          <w:color w:val="000000"/>
          <w:shd w:val="clear" w:color="auto" w:fill="F9F9F9"/>
        </w:rPr>
      </w:pPr>
      <w:r w:rsidRPr="00B815B2">
        <w:rPr>
          <w:rFonts w:ascii="Arial" w:hAnsi="Arial" w:cs="Arial"/>
        </w:rPr>
        <w:t>Als der König von Israel den Brief gelesen hatte</w:t>
      </w:r>
      <w:proofErr w:type="gramStart"/>
      <w:r w:rsidRPr="00B815B2">
        <w:rPr>
          <w:rFonts w:ascii="Arial" w:hAnsi="Arial" w:cs="Arial"/>
        </w:rPr>
        <w:t>,</w:t>
      </w:r>
      <w:proofErr w:type="gramEnd"/>
      <w:r w:rsidRPr="00B815B2">
        <w:rPr>
          <w:rFonts w:ascii="Arial" w:hAnsi="Arial" w:cs="Arial"/>
        </w:rPr>
        <w:br/>
      </w:r>
      <w:proofErr w:type="spellStart"/>
      <w:r w:rsidRPr="00B815B2">
        <w:rPr>
          <w:rFonts w:ascii="Arial" w:hAnsi="Arial" w:cs="Arial"/>
        </w:rPr>
        <w:t>zerriß</w:t>
      </w:r>
      <w:proofErr w:type="spellEnd"/>
      <w:r w:rsidRPr="00B815B2">
        <w:rPr>
          <w:rFonts w:ascii="Arial" w:hAnsi="Arial" w:cs="Arial"/>
        </w:rPr>
        <w:t xml:space="preserve"> er seine Kleider und rief:</w:t>
      </w:r>
      <w:r w:rsidRPr="00B815B2">
        <w:rPr>
          <w:rFonts w:ascii="Arial" w:hAnsi="Arial" w:cs="Arial"/>
        </w:rPr>
        <w:br/>
        <w:t>Bin ich denn ein Gott, der töten und zum Leben erwecken kann?</w:t>
      </w:r>
      <w:r w:rsidRPr="00B815B2">
        <w:rPr>
          <w:rFonts w:ascii="Arial" w:hAnsi="Arial" w:cs="Arial"/>
        </w:rPr>
        <w:br/>
        <w:t>Er schickt einen Mann zu mir, damit ich ihn von seinem Aussatz heile.</w:t>
      </w:r>
      <w:r w:rsidRPr="00B815B2">
        <w:rPr>
          <w:rFonts w:ascii="Arial" w:hAnsi="Arial" w:cs="Arial"/>
        </w:rPr>
        <w:br/>
        <w:t xml:space="preserve">Merkt doch und seht, </w:t>
      </w:r>
      <w:proofErr w:type="spellStart"/>
      <w:r w:rsidRPr="00B815B2">
        <w:rPr>
          <w:rFonts w:ascii="Arial" w:hAnsi="Arial" w:cs="Arial"/>
        </w:rPr>
        <w:t>daß</w:t>
      </w:r>
      <w:proofErr w:type="spellEnd"/>
      <w:r w:rsidRPr="00B815B2">
        <w:rPr>
          <w:rFonts w:ascii="Arial" w:hAnsi="Arial" w:cs="Arial"/>
        </w:rPr>
        <w:t xml:space="preserve"> er nur Streit mit mir sucht.</w:t>
      </w:r>
      <w:r w:rsidRPr="00B815B2">
        <w:rPr>
          <w:rFonts w:ascii="Arial" w:hAnsi="Arial" w:cs="Arial"/>
        </w:rPr>
        <w:br/>
      </w:r>
      <w:r w:rsidRPr="00B815B2">
        <w:rPr>
          <w:rFonts w:ascii="Arial" w:hAnsi="Arial" w:cs="Arial"/>
          <w:color w:val="000000"/>
          <w:shd w:val="clear" w:color="auto" w:fill="F9F9F9"/>
        </w:rPr>
        <w:t xml:space="preserve">Zum Glück hat der Prophet </w:t>
      </w:r>
      <w:proofErr w:type="spellStart"/>
      <w:r w:rsidRPr="00B815B2">
        <w:rPr>
          <w:rFonts w:ascii="Arial" w:hAnsi="Arial" w:cs="Arial"/>
          <w:color w:val="000000"/>
          <w:shd w:val="clear" w:color="auto" w:fill="F9F9F9"/>
        </w:rPr>
        <w:t>Elischa</w:t>
      </w:r>
      <w:proofErr w:type="spellEnd"/>
      <w:r w:rsidRPr="00B815B2">
        <w:rPr>
          <w:rFonts w:ascii="Arial" w:hAnsi="Arial" w:cs="Arial"/>
          <w:color w:val="000000"/>
          <w:shd w:val="clear" w:color="auto" w:fill="F9F9F9"/>
        </w:rPr>
        <w:t xml:space="preserve"> noch rechtzeitig – bevor es zu </w:t>
      </w:r>
      <w:r w:rsidRPr="00B815B2">
        <w:rPr>
          <w:rFonts w:ascii="Arial" w:hAnsi="Arial" w:cs="Arial"/>
          <w:color w:val="000000"/>
          <w:shd w:val="clear" w:color="auto" w:fill="F9F9F9"/>
        </w:rPr>
        <w:lastRenderedPageBreak/>
        <w:t xml:space="preserve">ärgeren diplomatischen Verwicklungen gekommen wäre – eingegriffen. Gar nicht auszudenken, wie sich die Geschichte sonst weiterentwickelt hätte. Der Prophet ließ </w:t>
      </w:r>
      <w:proofErr w:type="spellStart"/>
      <w:r w:rsidRPr="00B815B2">
        <w:rPr>
          <w:rFonts w:ascii="Arial" w:hAnsi="Arial" w:cs="Arial"/>
          <w:color w:val="000000"/>
          <w:shd w:val="clear" w:color="auto" w:fill="F9F9F9"/>
        </w:rPr>
        <w:t>Naaman</w:t>
      </w:r>
      <w:proofErr w:type="spellEnd"/>
      <w:r w:rsidRPr="00B815B2">
        <w:rPr>
          <w:rFonts w:ascii="Arial" w:hAnsi="Arial" w:cs="Arial"/>
          <w:color w:val="000000"/>
          <w:shd w:val="clear" w:color="auto" w:fill="F9F9F9"/>
        </w:rPr>
        <w:t xml:space="preserve"> zu sich rufen, vor sein Haus hintreten. </w:t>
      </w:r>
      <w:proofErr w:type="spellStart"/>
      <w:r w:rsidRPr="00B815B2">
        <w:rPr>
          <w:rFonts w:ascii="Arial" w:hAnsi="Arial" w:cs="Arial"/>
          <w:color w:val="000000"/>
          <w:shd w:val="clear" w:color="auto" w:fill="F9F9F9"/>
        </w:rPr>
        <w:t>Elischa</w:t>
      </w:r>
      <w:proofErr w:type="spellEnd"/>
      <w:r w:rsidRPr="00B815B2">
        <w:rPr>
          <w:rFonts w:ascii="Arial" w:hAnsi="Arial" w:cs="Arial"/>
          <w:color w:val="000000"/>
          <w:shd w:val="clear" w:color="auto" w:fill="F9F9F9"/>
        </w:rPr>
        <w:t xml:space="preserve"> schickte einen Diener vors Haus und ließ </w:t>
      </w:r>
      <w:proofErr w:type="spellStart"/>
      <w:r w:rsidRPr="00B815B2">
        <w:rPr>
          <w:rFonts w:ascii="Arial" w:hAnsi="Arial" w:cs="Arial"/>
          <w:color w:val="000000"/>
          <w:shd w:val="clear" w:color="auto" w:fill="F9F9F9"/>
        </w:rPr>
        <w:t>Naaman</w:t>
      </w:r>
      <w:proofErr w:type="spellEnd"/>
      <w:r w:rsidRPr="00B815B2">
        <w:rPr>
          <w:rFonts w:ascii="Arial" w:hAnsi="Arial" w:cs="Arial"/>
          <w:color w:val="000000"/>
          <w:shd w:val="clear" w:color="auto" w:fill="F9F9F9"/>
        </w:rPr>
        <w:t xml:space="preserve"> ausrichten, er solle zum Jordan gehen und sieben Mal untertauchen. Dann sei er rein. So einfach soll meine Heilung sein, dachte </w:t>
      </w:r>
      <w:proofErr w:type="spellStart"/>
      <w:r w:rsidRPr="00B815B2">
        <w:rPr>
          <w:rFonts w:ascii="Arial" w:hAnsi="Arial" w:cs="Arial"/>
          <w:color w:val="000000"/>
          <w:shd w:val="clear" w:color="auto" w:fill="F9F9F9"/>
        </w:rPr>
        <w:t>Naaman</w:t>
      </w:r>
      <w:proofErr w:type="spellEnd"/>
      <w:r w:rsidRPr="00B815B2">
        <w:rPr>
          <w:rFonts w:ascii="Arial" w:hAnsi="Arial" w:cs="Arial"/>
          <w:color w:val="000000"/>
          <w:shd w:val="clear" w:color="auto" w:fill="F9F9F9"/>
        </w:rPr>
        <w:t xml:space="preserve">. Er hat schon mit einem ordentlichen Spektakel gerechnet, etwas ganz außerordentlichem. Und so trieb es nun ihm die Zornesröte ins Gesicht. Er rief: Was soll dieser Jordan besser sein als die Flüsse in Damaskus. Unsere Flüsse sind doch viel reiner! Da hätte ich mir doch den weiten Weg hierher sparen können und mich dort gewaschen! So grummelte er vor sich hin und dachte gar nicht daran, sich im Jordan zu waschen. </w:t>
      </w:r>
    </w:p>
    <w:p w:rsidR="00387F8D" w:rsidRPr="00B815B2" w:rsidRDefault="00387F8D" w:rsidP="00387F8D">
      <w:pPr>
        <w:tabs>
          <w:tab w:val="left" w:pos="426"/>
          <w:tab w:val="right" w:pos="8789"/>
        </w:tabs>
        <w:rPr>
          <w:rFonts w:ascii="Arial" w:hAnsi="Arial" w:cs="Arial"/>
          <w:color w:val="000000"/>
          <w:shd w:val="clear" w:color="auto" w:fill="F9F9F9"/>
        </w:rPr>
      </w:pPr>
      <w:r w:rsidRPr="00B815B2">
        <w:rPr>
          <w:rFonts w:ascii="Arial" w:hAnsi="Arial" w:cs="Arial"/>
          <w:b/>
          <w:color w:val="000000"/>
          <w:shd w:val="clear" w:color="auto" w:fill="F9F9F9"/>
        </w:rPr>
        <w:t>Das Einfache, das Naheliegende</w:t>
      </w:r>
      <w:r w:rsidRPr="00B815B2">
        <w:rPr>
          <w:rFonts w:ascii="Arial" w:hAnsi="Arial" w:cs="Arial"/>
          <w:color w:val="000000"/>
          <w:shd w:val="clear" w:color="auto" w:fill="F9F9F9"/>
        </w:rPr>
        <w:t xml:space="preserve">. Kann es </w:t>
      </w:r>
      <w:proofErr w:type="spellStart"/>
      <w:r w:rsidRPr="00B815B2">
        <w:rPr>
          <w:rFonts w:ascii="Arial" w:hAnsi="Arial" w:cs="Arial"/>
          <w:color w:val="000000"/>
          <w:shd w:val="clear" w:color="auto" w:fill="F9F9F9"/>
        </w:rPr>
        <w:t>Großes</w:t>
      </w:r>
      <w:proofErr w:type="spellEnd"/>
      <w:r w:rsidRPr="00B815B2">
        <w:rPr>
          <w:rFonts w:ascii="Arial" w:hAnsi="Arial" w:cs="Arial"/>
          <w:color w:val="000000"/>
          <w:shd w:val="clear" w:color="auto" w:fill="F9F9F9"/>
        </w:rPr>
        <w:t xml:space="preserve"> bewirken? So grummeln auch wir manchmal vor uns hin, wenn wir die einfache Lösung, ein schlichtes, klärendes Gespräch der Angelegenheit nicht würdig erachten. Doch Gott zeigte sich nicht im Sturm. Er ist der leise Wind, den man erahnen </w:t>
      </w:r>
      <w:proofErr w:type="spellStart"/>
      <w:r w:rsidRPr="00B815B2">
        <w:rPr>
          <w:rFonts w:ascii="Arial" w:hAnsi="Arial" w:cs="Arial"/>
          <w:color w:val="000000"/>
          <w:shd w:val="clear" w:color="auto" w:fill="F9F9F9"/>
        </w:rPr>
        <w:t>muß</w:t>
      </w:r>
      <w:proofErr w:type="spellEnd"/>
      <w:r w:rsidRPr="00B815B2">
        <w:rPr>
          <w:rFonts w:ascii="Arial" w:hAnsi="Arial" w:cs="Arial"/>
          <w:color w:val="000000"/>
          <w:shd w:val="clear" w:color="auto" w:fill="F9F9F9"/>
        </w:rPr>
        <w:t xml:space="preserve">. – </w:t>
      </w:r>
      <w:r w:rsidRPr="00B815B2">
        <w:rPr>
          <w:rFonts w:ascii="Arial" w:hAnsi="Arial" w:cs="Arial"/>
          <w:i/>
          <w:color w:val="000000"/>
          <w:shd w:val="clear" w:color="auto" w:fill="F9F9F9"/>
        </w:rPr>
        <w:t>kurze Pause</w:t>
      </w:r>
      <w:r w:rsidRPr="00B815B2">
        <w:rPr>
          <w:rFonts w:ascii="Arial" w:hAnsi="Arial" w:cs="Arial"/>
          <w:color w:val="000000"/>
          <w:shd w:val="clear" w:color="auto" w:fill="F9F9F9"/>
        </w:rPr>
        <w:t xml:space="preserve"> – Glücklicherweise hatte </w:t>
      </w:r>
      <w:proofErr w:type="spellStart"/>
      <w:r w:rsidRPr="00B815B2">
        <w:rPr>
          <w:rFonts w:ascii="Arial" w:hAnsi="Arial" w:cs="Arial"/>
          <w:color w:val="000000"/>
          <w:shd w:val="clear" w:color="auto" w:fill="F9F9F9"/>
        </w:rPr>
        <w:t>Naaman</w:t>
      </w:r>
      <w:proofErr w:type="spellEnd"/>
      <w:r w:rsidRPr="00B815B2">
        <w:rPr>
          <w:rFonts w:ascii="Arial" w:hAnsi="Arial" w:cs="Arial"/>
          <w:color w:val="000000"/>
          <w:shd w:val="clear" w:color="auto" w:fill="F9F9F9"/>
        </w:rPr>
        <w:t xml:space="preserve"> gute Berater, Menschen, die ihm wohlgesonnen zur Seite standen. Und selbstverständlich war da noch seine Offenheit für die Menschen und für Gott. So sagten sie zu ihm: </w:t>
      </w:r>
      <w:proofErr w:type="spellStart"/>
      <w:r w:rsidRPr="00B815B2">
        <w:rPr>
          <w:rFonts w:ascii="Arial" w:hAnsi="Arial" w:cs="Arial"/>
          <w:color w:val="000000"/>
          <w:shd w:val="clear" w:color="auto" w:fill="F9F9F9"/>
        </w:rPr>
        <w:t>Naaman</w:t>
      </w:r>
      <w:proofErr w:type="spellEnd"/>
      <w:r w:rsidRPr="00B815B2">
        <w:rPr>
          <w:rFonts w:ascii="Arial" w:hAnsi="Arial" w:cs="Arial"/>
          <w:color w:val="000000"/>
          <w:shd w:val="clear" w:color="auto" w:fill="F9F9F9"/>
        </w:rPr>
        <w:t xml:space="preserve"> überleg‘ doch einmal. Du hättest doch große Mühsal auf dich genommen, um gesund zu werden. </w:t>
      </w:r>
    </w:p>
    <w:p w:rsidR="00387F8D" w:rsidRDefault="00387F8D" w:rsidP="00387F8D">
      <w:pPr>
        <w:tabs>
          <w:tab w:val="left" w:pos="426"/>
          <w:tab w:val="right" w:pos="8789"/>
        </w:tabs>
        <w:rPr>
          <w:rFonts w:ascii="Arial" w:hAnsi="Arial" w:cs="Arial"/>
          <w:color w:val="000000"/>
          <w:shd w:val="clear" w:color="auto" w:fill="F9F9F9"/>
        </w:rPr>
      </w:pPr>
      <w:r w:rsidRPr="00B815B2">
        <w:rPr>
          <w:rFonts w:ascii="Arial" w:hAnsi="Arial" w:cs="Arial"/>
          <w:color w:val="000000"/>
          <w:shd w:val="clear" w:color="auto" w:fill="F9F9F9"/>
        </w:rPr>
        <w:t xml:space="preserve">Nun wird es dir quasi geschenkt. Nimm‘ dieses </w:t>
      </w:r>
      <w:r w:rsidRPr="00B815B2">
        <w:rPr>
          <w:rFonts w:ascii="Arial" w:hAnsi="Arial" w:cs="Arial"/>
          <w:b/>
          <w:color w:val="000000"/>
          <w:shd w:val="clear" w:color="auto" w:fill="F9F9F9"/>
        </w:rPr>
        <w:t>Geschenk</w:t>
      </w:r>
      <w:r w:rsidRPr="00B815B2">
        <w:rPr>
          <w:rFonts w:ascii="Arial" w:hAnsi="Arial" w:cs="Arial"/>
          <w:color w:val="000000"/>
          <w:shd w:val="clear" w:color="auto" w:fill="F9F9F9"/>
        </w:rPr>
        <w:t xml:space="preserve"> an, steig‘ doch in den Jordan und tauche sieben Mal ein. – Wie gehen wir mit Geschenken um? Den großen und den kleinen? Erkennen wir die großen und die kleinen Dinge des Alltags überhaupt noch als Geschenk? Ist es nicht selbstverständlich, dass wir ein Dach über dem Kopf haben? Genug zu essen? Eine Arbeit? Der Bus alle ¼ Stunden </w:t>
      </w:r>
      <w:proofErr w:type="spellStart"/>
      <w:r w:rsidRPr="00B815B2">
        <w:rPr>
          <w:rFonts w:ascii="Arial" w:hAnsi="Arial" w:cs="Arial"/>
          <w:color w:val="000000"/>
          <w:shd w:val="clear" w:color="auto" w:fill="F9F9F9"/>
        </w:rPr>
        <w:t>pünktlich</w:t>
      </w:r>
      <w:r>
        <w:rPr>
          <w:rFonts w:ascii="Arial" w:hAnsi="Arial" w:cs="Arial"/>
          <w:color w:val="000000"/>
          <w:shd w:val="clear" w:color="auto" w:fill="F9F9F9"/>
        </w:rPr>
        <w:t>st</w:t>
      </w:r>
      <w:proofErr w:type="spellEnd"/>
      <w:r w:rsidRPr="00B815B2">
        <w:rPr>
          <w:rFonts w:ascii="Arial" w:hAnsi="Arial" w:cs="Arial"/>
          <w:color w:val="000000"/>
          <w:shd w:val="clear" w:color="auto" w:fill="F9F9F9"/>
        </w:rPr>
        <w:t xml:space="preserve"> kommt? – </w:t>
      </w:r>
      <w:r w:rsidRPr="00B815B2">
        <w:rPr>
          <w:rFonts w:ascii="Arial" w:hAnsi="Arial" w:cs="Arial"/>
          <w:i/>
          <w:color w:val="000000"/>
          <w:shd w:val="clear" w:color="auto" w:fill="F9F9F9"/>
        </w:rPr>
        <w:t>kurze Pause</w:t>
      </w:r>
      <w:r w:rsidRPr="00B815B2">
        <w:rPr>
          <w:rFonts w:ascii="Arial" w:hAnsi="Arial" w:cs="Arial"/>
          <w:color w:val="000000"/>
          <w:shd w:val="clear" w:color="auto" w:fill="F9F9F9"/>
        </w:rPr>
        <w:t xml:space="preserve"> – Zurück zu </w:t>
      </w:r>
      <w:proofErr w:type="spellStart"/>
      <w:r w:rsidRPr="00B815B2">
        <w:rPr>
          <w:rFonts w:ascii="Arial" w:hAnsi="Arial" w:cs="Arial"/>
          <w:color w:val="000000"/>
          <w:shd w:val="clear" w:color="auto" w:fill="F9F9F9"/>
        </w:rPr>
        <w:t>Naaman</w:t>
      </w:r>
      <w:proofErr w:type="spellEnd"/>
      <w:r w:rsidRPr="00B815B2">
        <w:rPr>
          <w:rFonts w:ascii="Arial" w:hAnsi="Arial" w:cs="Arial"/>
          <w:color w:val="000000"/>
          <w:shd w:val="clear" w:color="auto" w:fill="F9F9F9"/>
        </w:rPr>
        <w:t xml:space="preserve">. Er ging also hin zum Jordan, tauchte 7 Mal ein und – oh Wunder – er wurde rein, endlich gesund! Doch dieses Wunder ist nicht das Wichtigste dieser Geschichte. Sie geht wie folgt weiter: </w:t>
      </w:r>
      <w:proofErr w:type="spellStart"/>
      <w:r w:rsidRPr="00B815B2">
        <w:rPr>
          <w:rFonts w:ascii="Arial" w:hAnsi="Arial" w:cs="Arial"/>
          <w:color w:val="000000"/>
          <w:shd w:val="clear" w:color="auto" w:fill="F9F9F9"/>
        </w:rPr>
        <w:t>Naaman</w:t>
      </w:r>
      <w:proofErr w:type="spellEnd"/>
      <w:r w:rsidRPr="00B815B2">
        <w:rPr>
          <w:rFonts w:ascii="Arial" w:hAnsi="Arial" w:cs="Arial"/>
          <w:color w:val="000000"/>
          <w:shd w:val="clear" w:color="auto" w:fill="F9F9F9"/>
        </w:rPr>
        <w:t xml:space="preserve"> war von </w:t>
      </w:r>
      <w:r w:rsidRPr="00B815B2">
        <w:rPr>
          <w:rFonts w:ascii="Arial" w:hAnsi="Arial" w:cs="Arial"/>
          <w:b/>
          <w:color w:val="000000"/>
          <w:shd w:val="clear" w:color="auto" w:fill="F9F9F9"/>
        </w:rPr>
        <w:t>Dankbarkeit</w:t>
      </w:r>
      <w:r w:rsidRPr="00B815B2">
        <w:rPr>
          <w:rFonts w:ascii="Arial" w:hAnsi="Arial" w:cs="Arial"/>
          <w:color w:val="000000"/>
          <w:shd w:val="clear" w:color="auto" w:fill="F9F9F9"/>
        </w:rPr>
        <w:t xml:space="preserve"> erfüllt, kehrte zum Propheten zurück und wollte ihn reich beschenken</w:t>
      </w:r>
      <w:r>
        <w:rPr>
          <w:rFonts w:ascii="Arial" w:hAnsi="Arial" w:cs="Arial"/>
          <w:color w:val="000000"/>
          <w:shd w:val="clear" w:color="auto" w:fill="F9F9F9"/>
        </w:rPr>
        <w:t xml:space="preserve"> – mit Silber, Gold und Festgewändern</w:t>
      </w:r>
      <w:r w:rsidRPr="00B815B2">
        <w:rPr>
          <w:rFonts w:ascii="Arial" w:hAnsi="Arial" w:cs="Arial"/>
          <w:color w:val="000000"/>
          <w:shd w:val="clear" w:color="auto" w:fill="F9F9F9"/>
        </w:rPr>
        <w:t xml:space="preserve">. Doch </w:t>
      </w:r>
      <w:proofErr w:type="spellStart"/>
      <w:r w:rsidRPr="00B815B2">
        <w:rPr>
          <w:rFonts w:ascii="Arial" w:hAnsi="Arial" w:cs="Arial"/>
          <w:color w:val="000000"/>
          <w:shd w:val="clear" w:color="auto" w:fill="F9F9F9"/>
        </w:rPr>
        <w:t>Elischa</w:t>
      </w:r>
      <w:proofErr w:type="spellEnd"/>
      <w:r w:rsidRPr="00B815B2">
        <w:rPr>
          <w:rFonts w:ascii="Arial" w:hAnsi="Arial" w:cs="Arial"/>
          <w:color w:val="000000"/>
          <w:shd w:val="clear" w:color="auto" w:fill="F9F9F9"/>
        </w:rPr>
        <w:t xml:space="preserve"> verwe</w:t>
      </w:r>
      <w:r>
        <w:rPr>
          <w:rFonts w:ascii="Arial" w:hAnsi="Arial" w:cs="Arial"/>
          <w:color w:val="000000"/>
          <w:shd w:val="clear" w:color="auto" w:fill="F9F9F9"/>
        </w:rPr>
        <w:t>igert die Annahme der Geschenke</w:t>
      </w:r>
      <w:r w:rsidRPr="00B815B2">
        <w:rPr>
          <w:rFonts w:ascii="Arial" w:hAnsi="Arial" w:cs="Arial"/>
          <w:color w:val="000000"/>
          <w:shd w:val="clear" w:color="auto" w:fill="F9F9F9"/>
        </w:rPr>
        <w:t xml:space="preserve">. Ganz vehement. Denn </w:t>
      </w:r>
      <w:proofErr w:type="spellStart"/>
      <w:r>
        <w:rPr>
          <w:rFonts w:ascii="Arial" w:hAnsi="Arial" w:cs="Arial"/>
          <w:color w:val="000000"/>
          <w:shd w:val="clear" w:color="auto" w:fill="F9F9F9"/>
        </w:rPr>
        <w:t>Elischa</w:t>
      </w:r>
      <w:proofErr w:type="spellEnd"/>
      <w:r>
        <w:rPr>
          <w:rFonts w:ascii="Arial" w:hAnsi="Arial" w:cs="Arial"/>
          <w:color w:val="000000"/>
          <w:shd w:val="clear" w:color="auto" w:fill="F9F9F9"/>
        </w:rPr>
        <w:t xml:space="preserve"> wuss</w:t>
      </w:r>
      <w:r w:rsidRPr="00B815B2">
        <w:rPr>
          <w:rFonts w:ascii="Arial" w:hAnsi="Arial" w:cs="Arial"/>
          <w:color w:val="000000"/>
          <w:shd w:val="clear" w:color="auto" w:fill="F9F9F9"/>
        </w:rPr>
        <w:t xml:space="preserve">te: nicht er, der Prophet, hat den Kranken geheilt. Nein. Gott war es. Und Gott gebührt der Dank. – Wie sieht das bei uns aus? Denken wir bei unserem Danken an Gott? Natürlich liegen auch viele Dinge an unserem Tun, unserem Fleiß, dem Wohlwollen und der Hilfe anderer Menschen. Aber kennt nicht jeder von uns in seinem Leben Begebenheiten, in denen sich Dinge einfach so, perfekt ineinander gefügt haben? Sich alles wunderbar ergeben hat? Purer Zufall? Gottes Hand? Zeit, Danke zu sagen? – </w:t>
      </w:r>
      <w:r w:rsidRPr="00B815B2">
        <w:rPr>
          <w:rFonts w:ascii="Arial" w:hAnsi="Arial" w:cs="Arial"/>
          <w:i/>
          <w:color w:val="000000"/>
          <w:shd w:val="clear" w:color="auto" w:fill="F9F9F9"/>
        </w:rPr>
        <w:t>kurze Pause</w:t>
      </w:r>
      <w:r w:rsidRPr="00B815B2">
        <w:rPr>
          <w:rFonts w:ascii="Arial" w:hAnsi="Arial" w:cs="Arial"/>
          <w:color w:val="000000"/>
          <w:shd w:val="clear" w:color="auto" w:fill="F9F9F9"/>
        </w:rPr>
        <w:t xml:space="preserve"> </w:t>
      </w:r>
      <w:r>
        <w:rPr>
          <w:rFonts w:ascii="Arial" w:hAnsi="Arial" w:cs="Arial"/>
          <w:color w:val="000000"/>
          <w:shd w:val="clear" w:color="auto" w:fill="F9F9F9"/>
        </w:rPr>
        <w:t xml:space="preserve">– </w:t>
      </w:r>
    </w:p>
    <w:p w:rsidR="00387F8D" w:rsidRDefault="00387F8D" w:rsidP="00387F8D">
      <w:pPr>
        <w:rPr>
          <w:rFonts w:ascii="Arial" w:hAnsi="Arial" w:cs="Arial"/>
          <w:color w:val="000000"/>
          <w:shd w:val="clear" w:color="auto" w:fill="F9F9F9"/>
        </w:rPr>
      </w:pPr>
    </w:p>
    <w:p w:rsidR="00387F8D" w:rsidRPr="00B815B2" w:rsidRDefault="00387F8D" w:rsidP="00387F8D">
      <w:pPr>
        <w:tabs>
          <w:tab w:val="left" w:pos="426"/>
          <w:tab w:val="right" w:pos="8789"/>
        </w:tabs>
        <w:rPr>
          <w:rFonts w:ascii="Arial" w:hAnsi="Arial" w:cs="Arial"/>
          <w:color w:val="000000"/>
          <w:shd w:val="clear" w:color="auto" w:fill="F9F9F9"/>
        </w:rPr>
      </w:pPr>
      <w:r w:rsidRPr="00B815B2">
        <w:rPr>
          <w:rFonts w:ascii="Arial" w:hAnsi="Arial" w:cs="Arial"/>
          <w:color w:val="000000"/>
          <w:shd w:val="clear" w:color="auto" w:fill="F9F9F9"/>
        </w:rPr>
        <w:t xml:space="preserve">Gott gegenüber dankbar zu sein. – Dies dämmert dann auch </w:t>
      </w:r>
      <w:proofErr w:type="spellStart"/>
      <w:r w:rsidRPr="00B815B2">
        <w:rPr>
          <w:rFonts w:ascii="Arial" w:hAnsi="Arial" w:cs="Arial"/>
          <w:color w:val="000000"/>
          <w:shd w:val="clear" w:color="auto" w:fill="F9F9F9"/>
        </w:rPr>
        <w:t>Naaman</w:t>
      </w:r>
      <w:proofErr w:type="spellEnd"/>
      <w:r w:rsidRPr="00B815B2">
        <w:rPr>
          <w:rFonts w:ascii="Arial" w:hAnsi="Arial" w:cs="Arial"/>
          <w:color w:val="000000"/>
          <w:shd w:val="clear" w:color="auto" w:fill="F9F9F9"/>
        </w:rPr>
        <w:t xml:space="preserve"> und die Erkenntnis trifft ihn wie ein Blitz, erfüllt ihn mit Begeisterung. Er dankt Gott, er lobt Gott und er bittet um zwei Maultiere mit Erde aus Israel. – meine beiden Stolpersteine.</w:t>
      </w:r>
    </w:p>
    <w:p w:rsidR="00387F8D" w:rsidRPr="00B815B2" w:rsidRDefault="00387F8D" w:rsidP="00387F8D">
      <w:pPr>
        <w:tabs>
          <w:tab w:val="left" w:pos="426"/>
          <w:tab w:val="right" w:pos="8789"/>
        </w:tabs>
        <w:rPr>
          <w:rFonts w:ascii="Arial" w:hAnsi="Arial" w:cs="Arial"/>
          <w:color w:val="000000"/>
          <w:shd w:val="clear" w:color="auto" w:fill="F9F9F9"/>
        </w:rPr>
      </w:pPr>
      <w:r w:rsidRPr="00B815B2">
        <w:rPr>
          <w:rFonts w:ascii="Arial" w:hAnsi="Arial" w:cs="Arial"/>
          <w:color w:val="000000"/>
          <w:shd w:val="clear" w:color="auto" w:fill="F9F9F9"/>
        </w:rPr>
        <w:t xml:space="preserve">Hier zeigt sich </w:t>
      </w:r>
      <w:proofErr w:type="spellStart"/>
      <w:r w:rsidRPr="00B815B2">
        <w:rPr>
          <w:rFonts w:ascii="Arial" w:hAnsi="Arial" w:cs="Arial"/>
          <w:color w:val="000000"/>
          <w:shd w:val="clear" w:color="auto" w:fill="F9F9F9"/>
        </w:rPr>
        <w:t>Naaman</w:t>
      </w:r>
      <w:proofErr w:type="spellEnd"/>
      <w:r w:rsidRPr="00B815B2">
        <w:rPr>
          <w:rFonts w:ascii="Arial" w:hAnsi="Arial" w:cs="Arial"/>
          <w:color w:val="000000"/>
          <w:shd w:val="clear" w:color="auto" w:fill="F9F9F9"/>
        </w:rPr>
        <w:t xml:space="preserve"> sehr nachhaltig. Nicht was die Bodenverbesserung in Aram anbelangt. Nein, sondern was seine Treue zu dem Gott Israels anbelangt. Auf der Erde, die die zwei Maultiere von Israel nach Aram schleppen, will </w:t>
      </w:r>
      <w:proofErr w:type="spellStart"/>
      <w:r w:rsidRPr="00B815B2">
        <w:rPr>
          <w:rFonts w:ascii="Arial" w:hAnsi="Arial" w:cs="Arial"/>
          <w:color w:val="000000"/>
          <w:shd w:val="clear" w:color="auto" w:fill="F9F9F9"/>
        </w:rPr>
        <w:t>Naaman</w:t>
      </w:r>
      <w:proofErr w:type="spellEnd"/>
      <w:r w:rsidRPr="00B815B2">
        <w:rPr>
          <w:rFonts w:ascii="Arial" w:hAnsi="Arial" w:cs="Arial"/>
          <w:color w:val="000000"/>
          <w:shd w:val="clear" w:color="auto" w:fill="F9F9F9"/>
        </w:rPr>
        <w:t xml:space="preserve"> sein Gebet verrichten. Dadurch soll er immer wieder an den Gott Israels erinnert werden. Die Erde als sein </w:t>
      </w:r>
      <w:r w:rsidRPr="00B815B2">
        <w:rPr>
          <w:rFonts w:ascii="Arial" w:hAnsi="Arial" w:cs="Arial"/>
          <w:b/>
          <w:color w:val="000000"/>
          <w:shd w:val="clear" w:color="auto" w:fill="F9F9F9"/>
        </w:rPr>
        <w:t>Souvenir</w:t>
      </w:r>
      <w:r w:rsidRPr="00B815B2">
        <w:rPr>
          <w:rFonts w:ascii="Arial" w:hAnsi="Arial" w:cs="Arial"/>
          <w:color w:val="000000"/>
          <w:shd w:val="clear" w:color="auto" w:fill="F9F9F9"/>
        </w:rPr>
        <w:t xml:space="preserve">. Also wir nehmen von unseren Reisen immer Steine als Souvenir mit nach Hause. Und wenn ich mich da nicht ein wenig einschränkend einmischte, hätten wir vor lauter Souvenirs keinen Platz mehr für uns selbst, geschweige denn für unser Gepäck. Souvenir kommt aus dem Französischen und bedeutet „sich erinnern“. Für </w:t>
      </w:r>
      <w:proofErr w:type="spellStart"/>
      <w:r w:rsidRPr="00B815B2">
        <w:rPr>
          <w:rFonts w:ascii="Arial" w:hAnsi="Arial" w:cs="Arial"/>
          <w:color w:val="000000"/>
          <w:shd w:val="clear" w:color="auto" w:fill="F9F9F9"/>
        </w:rPr>
        <w:t>Naaman</w:t>
      </w:r>
      <w:proofErr w:type="spellEnd"/>
      <w:r w:rsidRPr="00B815B2">
        <w:rPr>
          <w:rFonts w:ascii="Arial" w:hAnsi="Arial" w:cs="Arial"/>
          <w:color w:val="000000"/>
          <w:shd w:val="clear" w:color="auto" w:fill="F9F9F9"/>
        </w:rPr>
        <w:t xml:space="preserve"> ist die Erde ein Erinnerungsstück für seine </w:t>
      </w:r>
      <w:r w:rsidRPr="00B815B2">
        <w:rPr>
          <w:rFonts w:ascii="Arial" w:hAnsi="Arial" w:cs="Arial"/>
          <w:color w:val="000000"/>
          <w:shd w:val="clear" w:color="auto" w:fill="F9F9F9"/>
        </w:rPr>
        <w:lastRenderedPageBreak/>
        <w:t xml:space="preserve">Heilung durch den Gott Israels. Dadurch will er vermeiden, dass der Alltag seine Erinnerung an Gott verblassen lässt. Und so bittet er um dieses Andenken, dieses Souvenir. – Haben wir zuhause solche Andenken? Für den schönen Urlaub? Für besondere Momente in unserem Leben? Für Gott? – </w:t>
      </w:r>
      <w:r w:rsidRPr="00B815B2">
        <w:rPr>
          <w:rFonts w:ascii="Arial" w:hAnsi="Arial" w:cs="Arial"/>
          <w:i/>
          <w:color w:val="000000"/>
          <w:shd w:val="clear" w:color="auto" w:fill="F9F9F9"/>
        </w:rPr>
        <w:t>kurze Pause</w:t>
      </w:r>
      <w:r w:rsidRPr="00B815B2">
        <w:rPr>
          <w:rFonts w:ascii="Arial" w:hAnsi="Arial" w:cs="Arial"/>
          <w:color w:val="000000"/>
          <w:shd w:val="clear" w:color="auto" w:fill="F9F9F9"/>
        </w:rPr>
        <w:t xml:space="preserve"> –</w:t>
      </w:r>
    </w:p>
    <w:p w:rsidR="00387F8D" w:rsidRPr="00B815B2" w:rsidRDefault="00387F8D" w:rsidP="00387F8D">
      <w:pPr>
        <w:tabs>
          <w:tab w:val="left" w:pos="426"/>
          <w:tab w:val="right" w:pos="8789"/>
        </w:tabs>
        <w:rPr>
          <w:rFonts w:ascii="Arial" w:hAnsi="Arial" w:cs="Arial"/>
          <w:color w:val="000000"/>
          <w:shd w:val="clear" w:color="auto" w:fill="F9F9F9"/>
        </w:rPr>
      </w:pPr>
    </w:p>
    <w:p w:rsidR="00387F8D" w:rsidRPr="00B815B2" w:rsidRDefault="00387F8D" w:rsidP="00387F8D">
      <w:pPr>
        <w:tabs>
          <w:tab w:val="left" w:pos="426"/>
          <w:tab w:val="right" w:pos="8789"/>
        </w:tabs>
        <w:rPr>
          <w:rFonts w:ascii="Arial" w:hAnsi="Arial" w:cs="Arial"/>
          <w:color w:val="000000"/>
          <w:shd w:val="clear" w:color="auto" w:fill="F9F9F9"/>
        </w:rPr>
      </w:pPr>
      <w:r w:rsidRPr="00B815B2">
        <w:rPr>
          <w:rFonts w:ascii="Arial" w:hAnsi="Arial" w:cs="Arial"/>
          <w:color w:val="000000"/>
          <w:shd w:val="clear" w:color="auto" w:fill="F9F9F9"/>
        </w:rPr>
        <w:t xml:space="preserve">Offenheit für Gottes Wirken. Auch in den einfachen Dingen die Größe Gottes sehen. Sein Wirken in und mit Dankbarkeit als Geschenk annehmen. Und sich Erinnerungsstücke schaffen, die uns nicht vergessen lassen, Gott in unserem Alltag einen Platz einzuräumen. Das sind Dinge, die wir von </w:t>
      </w:r>
      <w:proofErr w:type="spellStart"/>
      <w:r w:rsidRPr="00B815B2">
        <w:rPr>
          <w:rFonts w:ascii="Arial" w:hAnsi="Arial" w:cs="Arial"/>
          <w:color w:val="000000"/>
          <w:shd w:val="clear" w:color="auto" w:fill="F9F9F9"/>
        </w:rPr>
        <w:t>Naaman</w:t>
      </w:r>
      <w:proofErr w:type="spellEnd"/>
      <w:r w:rsidRPr="00B815B2">
        <w:rPr>
          <w:rFonts w:ascii="Arial" w:hAnsi="Arial" w:cs="Arial"/>
          <w:color w:val="000000"/>
          <w:shd w:val="clear" w:color="auto" w:fill="F9F9F9"/>
        </w:rPr>
        <w:t xml:space="preserve"> dem Syrer, dem Anderen, dem Heiden lernen können.</w:t>
      </w:r>
    </w:p>
    <w:p w:rsidR="00387F8D" w:rsidRPr="00B815B2" w:rsidRDefault="00387F8D" w:rsidP="00387F8D">
      <w:pPr>
        <w:tabs>
          <w:tab w:val="left" w:pos="426"/>
          <w:tab w:val="right" w:pos="8789"/>
        </w:tabs>
        <w:ind w:left="426" w:hanging="426"/>
        <w:rPr>
          <w:rFonts w:ascii="Arial" w:hAnsi="Arial" w:cs="Arial"/>
          <w:color w:val="000000"/>
          <w:shd w:val="clear" w:color="auto" w:fill="F9F9F9"/>
        </w:rPr>
      </w:pPr>
    </w:p>
    <w:p w:rsidR="00387F8D" w:rsidRPr="00E91D96" w:rsidRDefault="00387F8D" w:rsidP="00387F8D">
      <w:pPr>
        <w:tabs>
          <w:tab w:val="left" w:pos="426"/>
          <w:tab w:val="right" w:pos="8789"/>
        </w:tabs>
        <w:ind w:left="426" w:hanging="426"/>
        <w:rPr>
          <w:rFonts w:ascii="Arial" w:hAnsi="Arial" w:cs="Arial"/>
          <w:color w:val="000000"/>
          <w:shd w:val="clear" w:color="auto" w:fill="F9F9F9"/>
        </w:rPr>
      </w:pPr>
      <w:r w:rsidRPr="00B815B2">
        <w:rPr>
          <w:rFonts w:ascii="Arial" w:hAnsi="Arial" w:cs="Arial"/>
          <w:color w:val="000000"/>
          <w:shd w:val="clear" w:color="auto" w:fill="F9F9F9"/>
        </w:rPr>
        <w:t xml:space="preserve">Nach einer kurzen Stille wollen wir gemeinsam ein </w:t>
      </w:r>
      <w:proofErr w:type="spellStart"/>
      <w:r w:rsidRPr="00B815B2">
        <w:rPr>
          <w:rFonts w:ascii="Arial" w:hAnsi="Arial" w:cs="Arial"/>
          <w:color w:val="000000"/>
          <w:shd w:val="clear" w:color="auto" w:fill="F9F9F9"/>
        </w:rPr>
        <w:t>Danklied</w:t>
      </w:r>
      <w:proofErr w:type="spellEnd"/>
      <w:r w:rsidRPr="00B815B2">
        <w:rPr>
          <w:rFonts w:ascii="Arial" w:hAnsi="Arial" w:cs="Arial"/>
          <w:color w:val="000000"/>
          <w:shd w:val="clear" w:color="auto" w:fill="F9F9F9"/>
        </w:rPr>
        <w:t xml:space="preserve"> singen.</w:t>
      </w:r>
    </w:p>
    <w:p w:rsidR="00387F8D" w:rsidRDefault="00387F8D" w:rsidP="00387F8D">
      <w:pPr>
        <w:spacing w:before="100" w:beforeAutospacing="1" w:after="100" w:afterAutospacing="1"/>
        <w:ind w:left="426" w:hanging="426"/>
        <w:rPr>
          <w:rFonts w:ascii="Arial" w:hAnsi="Arial" w:cs="Arial"/>
          <w:b/>
          <w:bCs/>
          <w:color w:val="0000FF"/>
          <w:lang w:eastAsia="de-AT"/>
        </w:rPr>
      </w:pPr>
      <w:r w:rsidRPr="00CD2193">
        <w:rPr>
          <w:rFonts w:ascii="Arial" w:hAnsi="Arial" w:cs="Arial"/>
          <w:b/>
          <w:bCs/>
          <w:color w:val="0000FF"/>
          <w:lang w:eastAsia="de-AT"/>
        </w:rPr>
        <w:t>LIED: D</w:t>
      </w:r>
      <w:r>
        <w:rPr>
          <w:rFonts w:ascii="Arial" w:hAnsi="Arial" w:cs="Arial"/>
          <w:b/>
          <w:bCs/>
          <w:color w:val="0000FF"/>
          <w:lang w:eastAsia="de-AT"/>
        </w:rPr>
        <w:t>avid</w:t>
      </w:r>
      <w:r w:rsidRPr="00CD2193">
        <w:rPr>
          <w:rFonts w:ascii="Arial" w:hAnsi="Arial" w:cs="Arial"/>
          <w:b/>
          <w:bCs/>
          <w:color w:val="0000FF"/>
          <w:lang w:eastAsia="de-AT"/>
        </w:rPr>
        <w:t xml:space="preserve"> 46, 1-2 – „Vater, ich will Dich preisen“</w:t>
      </w:r>
    </w:p>
    <w:p w:rsidR="00387F8D" w:rsidRPr="00CD2193" w:rsidRDefault="00387F8D" w:rsidP="00387F8D">
      <w:pPr>
        <w:spacing w:before="100" w:beforeAutospacing="1" w:after="100" w:afterAutospacing="1"/>
        <w:rPr>
          <w:rFonts w:ascii="Arial" w:hAnsi="Arial" w:cs="Arial"/>
          <w:lang w:eastAsia="de-AT"/>
        </w:rPr>
      </w:pPr>
    </w:p>
    <w:p w:rsidR="00387F8D" w:rsidRPr="001E7E92" w:rsidRDefault="00387F8D" w:rsidP="00387F8D">
      <w:pPr>
        <w:tabs>
          <w:tab w:val="left" w:pos="426"/>
          <w:tab w:val="right" w:pos="8789"/>
        </w:tabs>
        <w:ind w:left="426" w:hanging="426"/>
        <w:rPr>
          <w:rFonts w:ascii="Arial" w:eastAsiaTheme="minorHAnsi" w:hAnsi="Arial" w:cs="Arial"/>
          <w:b/>
          <w:sz w:val="28"/>
          <w:szCs w:val="28"/>
        </w:rPr>
      </w:pPr>
      <w:r w:rsidRPr="001E7E92">
        <w:rPr>
          <w:rFonts w:ascii="Arial" w:eastAsiaTheme="minorHAnsi" w:hAnsi="Arial" w:cs="Arial"/>
          <w:b/>
          <w:sz w:val="28"/>
          <w:szCs w:val="28"/>
        </w:rPr>
        <w:t>Glaubensbekenntnis</w:t>
      </w:r>
    </w:p>
    <w:p w:rsidR="00387F8D" w:rsidRPr="001E7E92" w:rsidRDefault="00387F8D" w:rsidP="00387F8D">
      <w:pPr>
        <w:tabs>
          <w:tab w:val="left" w:pos="426"/>
        </w:tabs>
        <w:spacing w:line="282" w:lineRule="atLeast"/>
        <w:ind w:left="426" w:hanging="426"/>
        <w:rPr>
          <w:rFonts w:ascii="Arial" w:eastAsiaTheme="minorHAnsi" w:hAnsi="Arial" w:cs="Arial"/>
          <w:color w:val="000000"/>
          <w:shd w:val="clear" w:color="auto" w:fill="F9F9F9"/>
        </w:rPr>
      </w:pPr>
      <w:r w:rsidRPr="001E7E92">
        <w:rPr>
          <w:rFonts w:ascii="Arial" w:eastAsiaTheme="minorHAnsi" w:hAnsi="Arial" w:cs="Arial"/>
          <w:color w:val="000000"/>
          <w:shd w:val="clear" w:color="auto" w:fill="F9F9F9"/>
        </w:rPr>
        <w:t>V</w:t>
      </w:r>
      <w:r>
        <w:rPr>
          <w:rFonts w:ascii="Arial" w:eastAsiaTheme="minorHAnsi" w:hAnsi="Arial" w:cs="Arial"/>
          <w:color w:val="000000"/>
          <w:shd w:val="clear" w:color="auto" w:fill="F9F9F9"/>
        </w:rPr>
        <w:tab/>
      </w:r>
      <w:r w:rsidRPr="001E7E92">
        <w:rPr>
          <w:rFonts w:ascii="Arial" w:eastAsiaTheme="minorHAnsi" w:hAnsi="Arial" w:cs="Arial"/>
          <w:color w:val="000000"/>
          <w:shd w:val="clear" w:color="auto" w:fill="F9F9F9"/>
        </w:rPr>
        <w:t>Bekennen wir gemeinsam unseren Glauben</w:t>
      </w:r>
    </w:p>
    <w:p w:rsidR="00387F8D" w:rsidRPr="00CD2193" w:rsidRDefault="00387F8D" w:rsidP="00387F8D">
      <w:pPr>
        <w:spacing w:before="100" w:beforeAutospacing="1" w:after="100" w:afterAutospacing="1"/>
        <w:ind w:left="426" w:hanging="426"/>
        <w:rPr>
          <w:rFonts w:ascii="Arial" w:hAnsi="Arial" w:cs="Arial"/>
          <w:lang w:eastAsia="de-AT"/>
        </w:rPr>
      </w:pPr>
      <w:r w:rsidRPr="001E7E92">
        <w:rPr>
          <w:rFonts w:ascii="Arial" w:eastAsiaTheme="minorHAnsi" w:hAnsi="Arial" w:cs="Arial"/>
          <w:color w:val="000000"/>
          <w:shd w:val="clear" w:color="auto" w:fill="F9F9F9"/>
        </w:rPr>
        <w:t>A</w:t>
      </w:r>
      <w:r>
        <w:rPr>
          <w:rFonts w:ascii="Arial" w:eastAsiaTheme="minorHAnsi" w:hAnsi="Arial" w:cs="Arial"/>
          <w:color w:val="000000"/>
          <w:shd w:val="clear" w:color="auto" w:fill="F9F9F9"/>
        </w:rPr>
        <w:tab/>
      </w:r>
      <w:r w:rsidRPr="001E7E92">
        <w:rPr>
          <w:rFonts w:ascii="Arial" w:eastAsiaTheme="minorHAnsi" w:hAnsi="Arial" w:cs="Arial"/>
          <w:color w:val="000000"/>
          <w:shd w:val="clear" w:color="auto" w:fill="F9F9F9"/>
        </w:rPr>
        <w:t>Ich glaube an Gott</w:t>
      </w:r>
      <w:proofErr w:type="gramStart"/>
      <w:r w:rsidRPr="001E7E92">
        <w:rPr>
          <w:rFonts w:ascii="Arial" w:eastAsiaTheme="minorHAnsi" w:hAnsi="Arial" w:cs="Arial"/>
          <w:color w:val="000000"/>
          <w:shd w:val="clear" w:color="auto" w:fill="F9F9F9"/>
        </w:rPr>
        <w:t>,</w:t>
      </w:r>
      <w:proofErr w:type="gramEnd"/>
      <w:r w:rsidRPr="001E7E92">
        <w:rPr>
          <w:rFonts w:ascii="Arial" w:eastAsiaTheme="minorHAnsi" w:hAnsi="Arial" w:cs="Arial"/>
          <w:color w:val="000000"/>
          <w:shd w:val="clear" w:color="auto" w:fill="F9F9F9"/>
        </w:rPr>
        <w:br/>
        <w:t>den Vater, den Allmächtigen,</w:t>
      </w:r>
      <w:r w:rsidRPr="001E7E92">
        <w:rPr>
          <w:rFonts w:ascii="Arial" w:eastAsiaTheme="minorHAnsi" w:hAnsi="Arial" w:cs="Arial"/>
          <w:color w:val="000000"/>
          <w:shd w:val="clear" w:color="auto" w:fill="F9F9F9"/>
        </w:rPr>
        <w:br/>
        <w:t>den Schöpfer des Himmels und der Erde.</w:t>
      </w:r>
      <w:r w:rsidRPr="001E7E92">
        <w:rPr>
          <w:rFonts w:ascii="Arial" w:eastAsiaTheme="minorHAnsi" w:hAnsi="Arial" w:cs="Arial"/>
          <w:color w:val="000000"/>
          <w:shd w:val="clear" w:color="auto" w:fill="F9F9F9"/>
        </w:rPr>
        <w:br/>
      </w:r>
      <w:r w:rsidRPr="001E7E92">
        <w:rPr>
          <w:rFonts w:ascii="Arial" w:eastAsiaTheme="minorHAnsi" w:hAnsi="Arial" w:cs="Arial"/>
          <w:color w:val="000000"/>
          <w:shd w:val="clear" w:color="auto" w:fill="F9F9F9"/>
        </w:rPr>
        <w:br/>
        <w:t>Und an Jesus Christus,</w:t>
      </w:r>
      <w:r w:rsidRPr="001E7E92">
        <w:rPr>
          <w:rFonts w:ascii="Arial" w:eastAsiaTheme="minorHAnsi" w:hAnsi="Arial" w:cs="Arial"/>
          <w:color w:val="000000"/>
          <w:shd w:val="clear" w:color="auto" w:fill="F9F9F9"/>
        </w:rPr>
        <w:br/>
        <w:t>seinen eingeborenen Sohn, unsern Herrn,</w:t>
      </w:r>
      <w:r w:rsidRPr="001E7E92">
        <w:rPr>
          <w:rFonts w:ascii="Arial" w:eastAsiaTheme="minorHAnsi" w:hAnsi="Arial" w:cs="Arial"/>
          <w:color w:val="000000"/>
          <w:shd w:val="clear" w:color="auto" w:fill="F9F9F9"/>
        </w:rPr>
        <w:br/>
        <w:t>empfangen durch den Heiligen Geist,</w:t>
      </w:r>
      <w:r w:rsidRPr="001E7E92">
        <w:rPr>
          <w:rFonts w:ascii="Arial" w:eastAsiaTheme="minorHAnsi" w:hAnsi="Arial" w:cs="Arial"/>
          <w:color w:val="000000"/>
          <w:shd w:val="clear" w:color="auto" w:fill="F9F9F9"/>
        </w:rPr>
        <w:br/>
        <w:t>geboren von der Jungfrau Maria,</w:t>
      </w:r>
      <w:r w:rsidRPr="001E7E92">
        <w:rPr>
          <w:rFonts w:ascii="Arial" w:eastAsiaTheme="minorHAnsi" w:hAnsi="Arial" w:cs="Arial"/>
          <w:color w:val="000000"/>
          <w:shd w:val="clear" w:color="auto" w:fill="F9F9F9"/>
        </w:rPr>
        <w:br/>
        <w:t>gelitten unter Pontius Pilatus,</w:t>
      </w:r>
      <w:r w:rsidRPr="001E7E92">
        <w:rPr>
          <w:rFonts w:ascii="Arial" w:eastAsiaTheme="minorHAnsi" w:hAnsi="Arial" w:cs="Arial"/>
          <w:color w:val="000000"/>
          <w:shd w:val="clear" w:color="auto" w:fill="F9F9F9"/>
        </w:rPr>
        <w:br/>
        <w:t>gekreuzigt, gestorben und begraben,</w:t>
      </w:r>
      <w:r w:rsidRPr="001E7E92">
        <w:rPr>
          <w:rFonts w:ascii="Arial" w:eastAsiaTheme="minorHAnsi" w:hAnsi="Arial" w:cs="Arial"/>
          <w:color w:val="000000"/>
          <w:shd w:val="clear" w:color="auto" w:fill="F9F9F9"/>
        </w:rPr>
        <w:br/>
        <w:t>hinabgestiegen in das Reich des Todes,</w:t>
      </w:r>
      <w:r w:rsidRPr="001E7E92">
        <w:rPr>
          <w:rFonts w:ascii="Arial" w:eastAsiaTheme="minorHAnsi" w:hAnsi="Arial" w:cs="Arial"/>
          <w:color w:val="000000"/>
          <w:shd w:val="clear" w:color="auto" w:fill="F9F9F9"/>
        </w:rPr>
        <w:br/>
        <w:t>am dritten Tage auferstanden von den Toten,</w:t>
      </w:r>
      <w:r w:rsidRPr="001E7E92">
        <w:rPr>
          <w:rFonts w:ascii="Arial" w:eastAsiaTheme="minorHAnsi" w:hAnsi="Arial" w:cs="Arial"/>
          <w:color w:val="000000"/>
          <w:shd w:val="clear" w:color="auto" w:fill="F9F9F9"/>
        </w:rPr>
        <w:br/>
        <w:t>aufgefahren in den Himmel;</w:t>
      </w:r>
      <w:r w:rsidRPr="001E7E92">
        <w:rPr>
          <w:rFonts w:ascii="Arial" w:eastAsiaTheme="minorHAnsi" w:hAnsi="Arial" w:cs="Arial"/>
          <w:color w:val="000000"/>
          <w:shd w:val="clear" w:color="auto" w:fill="F9F9F9"/>
        </w:rPr>
        <w:br/>
        <w:t>er sitzt zur Rechten Gottes, des allmächtigen Vaters;</w:t>
      </w:r>
      <w:r w:rsidRPr="001E7E92">
        <w:rPr>
          <w:rFonts w:ascii="Arial" w:eastAsiaTheme="minorHAnsi" w:hAnsi="Arial" w:cs="Arial"/>
          <w:color w:val="000000"/>
          <w:shd w:val="clear" w:color="auto" w:fill="F9F9F9"/>
        </w:rPr>
        <w:br/>
        <w:t>von dort wird er kommen,</w:t>
      </w:r>
      <w:r w:rsidRPr="001E7E92">
        <w:rPr>
          <w:rFonts w:ascii="Arial" w:eastAsiaTheme="minorHAnsi" w:hAnsi="Arial" w:cs="Arial"/>
          <w:color w:val="000000"/>
          <w:shd w:val="clear" w:color="auto" w:fill="F9F9F9"/>
        </w:rPr>
        <w:br/>
        <w:t>zu richten die Lebenden und die Toten.</w:t>
      </w:r>
      <w:r w:rsidRPr="001E7E92">
        <w:rPr>
          <w:rFonts w:ascii="Arial" w:eastAsiaTheme="minorHAnsi" w:hAnsi="Arial" w:cs="Arial"/>
          <w:color w:val="000000"/>
          <w:shd w:val="clear" w:color="auto" w:fill="F9F9F9"/>
        </w:rPr>
        <w:br/>
      </w:r>
      <w:r w:rsidRPr="001E7E92">
        <w:rPr>
          <w:rFonts w:ascii="Arial" w:eastAsiaTheme="minorHAnsi" w:hAnsi="Arial" w:cs="Arial"/>
          <w:color w:val="000000"/>
          <w:shd w:val="clear" w:color="auto" w:fill="F9F9F9"/>
        </w:rPr>
        <w:br/>
        <w:t>Ich glaube an den Heiligen Geist</w:t>
      </w:r>
      <w:proofErr w:type="gramStart"/>
      <w:r w:rsidRPr="001E7E92">
        <w:rPr>
          <w:rFonts w:ascii="Arial" w:eastAsiaTheme="minorHAnsi" w:hAnsi="Arial" w:cs="Arial"/>
          <w:color w:val="000000"/>
          <w:shd w:val="clear" w:color="auto" w:fill="F9F9F9"/>
        </w:rPr>
        <w:t>,</w:t>
      </w:r>
      <w:proofErr w:type="gramEnd"/>
      <w:r w:rsidRPr="001E7E92">
        <w:rPr>
          <w:rFonts w:ascii="Arial" w:eastAsiaTheme="minorHAnsi" w:hAnsi="Arial" w:cs="Arial"/>
          <w:color w:val="000000"/>
          <w:shd w:val="clear" w:color="auto" w:fill="F9F9F9"/>
        </w:rPr>
        <w:br/>
        <w:t>die heilige katholische Kirche,</w:t>
      </w:r>
      <w:r w:rsidRPr="001E7E92">
        <w:rPr>
          <w:rFonts w:ascii="Arial" w:eastAsiaTheme="minorHAnsi" w:hAnsi="Arial" w:cs="Arial"/>
          <w:color w:val="000000"/>
          <w:shd w:val="clear" w:color="auto" w:fill="F9F9F9"/>
        </w:rPr>
        <w:br/>
        <w:t>Gemeinschaft der Heiligen,</w:t>
      </w:r>
      <w:r w:rsidRPr="001E7E92">
        <w:rPr>
          <w:rFonts w:ascii="Arial" w:eastAsiaTheme="minorHAnsi" w:hAnsi="Arial" w:cs="Arial"/>
          <w:color w:val="000000"/>
          <w:shd w:val="clear" w:color="auto" w:fill="F9F9F9"/>
        </w:rPr>
        <w:br/>
        <w:t>Vergebung der Sünden,</w:t>
      </w:r>
      <w:r w:rsidRPr="001E7E92">
        <w:rPr>
          <w:rFonts w:ascii="Arial" w:eastAsiaTheme="minorHAnsi" w:hAnsi="Arial" w:cs="Arial"/>
          <w:color w:val="000000"/>
          <w:shd w:val="clear" w:color="auto" w:fill="F9F9F9"/>
        </w:rPr>
        <w:br/>
        <w:t>Auferstehung der Toten</w:t>
      </w:r>
      <w:r w:rsidRPr="001E7E92">
        <w:rPr>
          <w:rFonts w:ascii="Arial" w:eastAsiaTheme="minorHAnsi" w:hAnsi="Arial" w:cs="Arial"/>
          <w:color w:val="000000"/>
          <w:shd w:val="clear" w:color="auto" w:fill="F9F9F9"/>
        </w:rPr>
        <w:br/>
        <w:t>und das ewige Leben.</w:t>
      </w:r>
      <w:r w:rsidRPr="001E7E92">
        <w:rPr>
          <w:rFonts w:ascii="Arial" w:eastAsiaTheme="minorHAnsi" w:hAnsi="Arial" w:cs="Arial"/>
          <w:color w:val="000000"/>
          <w:shd w:val="clear" w:color="auto" w:fill="F9F9F9"/>
        </w:rPr>
        <w:br/>
      </w:r>
      <w:r w:rsidRPr="00CD2193">
        <w:rPr>
          <w:rFonts w:ascii="Arial" w:hAnsi="Arial" w:cs="Arial"/>
          <w:color w:val="000000"/>
          <w:shd w:val="clear" w:color="auto" w:fill="F9F9F9"/>
          <w:lang w:eastAsia="de-AT"/>
        </w:rPr>
        <w:t>Amen.</w:t>
      </w:r>
    </w:p>
    <w:p w:rsidR="00387F8D" w:rsidRDefault="00387F8D">
      <w:pPr>
        <w:rPr>
          <w:rFonts w:ascii="Arial" w:eastAsiaTheme="minorHAnsi" w:hAnsi="Arial" w:cs="Arial"/>
          <w:b/>
          <w:sz w:val="28"/>
          <w:szCs w:val="28"/>
        </w:rPr>
      </w:pPr>
      <w:r>
        <w:rPr>
          <w:rFonts w:ascii="Arial" w:eastAsiaTheme="minorHAnsi" w:hAnsi="Arial" w:cs="Arial"/>
          <w:b/>
          <w:sz w:val="28"/>
          <w:szCs w:val="28"/>
        </w:rPr>
        <w:br w:type="page"/>
      </w:r>
    </w:p>
    <w:p w:rsidR="00387F8D" w:rsidRPr="001E7E92" w:rsidRDefault="00387F8D" w:rsidP="00387F8D">
      <w:pPr>
        <w:tabs>
          <w:tab w:val="left" w:pos="426"/>
          <w:tab w:val="right" w:pos="8789"/>
        </w:tabs>
        <w:ind w:left="426" w:hanging="426"/>
        <w:rPr>
          <w:rFonts w:ascii="Arial" w:eastAsiaTheme="minorHAnsi" w:hAnsi="Arial" w:cs="Arial"/>
          <w:b/>
          <w:sz w:val="28"/>
          <w:szCs w:val="28"/>
        </w:rPr>
      </w:pPr>
      <w:r w:rsidRPr="001E7E92">
        <w:rPr>
          <w:rFonts w:ascii="Arial" w:eastAsiaTheme="minorHAnsi" w:hAnsi="Arial" w:cs="Arial"/>
          <w:b/>
          <w:sz w:val="28"/>
          <w:szCs w:val="28"/>
        </w:rPr>
        <w:lastRenderedPageBreak/>
        <w:t>Fürbitten</w:t>
      </w:r>
    </w:p>
    <w:p w:rsidR="00387F8D" w:rsidRPr="00CD2193" w:rsidRDefault="00387F8D" w:rsidP="00387F8D">
      <w:pPr>
        <w:spacing w:before="100" w:beforeAutospacing="1" w:after="100" w:afterAutospacing="1"/>
        <w:ind w:left="426" w:hanging="426"/>
        <w:rPr>
          <w:rFonts w:ascii="Arial" w:hAnsi="Arial" w:cs="Arial"/>
          <w:lang w:eastAsia="de-AT"/>
        </w:rPr>
      </w:pPr>
      <w:r w:rsidRPr="00347794">
        <w:rPr>
          <w:rFonts w:ascii="Arial" w:hAnsi="Arial" w:cs="Arial"/>
          <w:lang w:eastAsia="de-AT"/>
        </w:rPr>
        <w:t>V</w:t>
      </w:r>
      <w:r w:rsidRPr="00347794">
        <w:rPr>
          <w:rFonts w:ascii="Arial" w:hAnsi="Arial" w:cs="Arial"/>
          <w:lang w:eastAsia="de-AT"/>
        </w:rPr>
        <w:tab/>
      </w:r>
      <w:r>
        <w:rPr>
          <w:rFonts w:ascii="Arial" w:hAnsi="Arial" w:cs="Arial"/>
          <w:lang w:eastAsia="de-AT"/>
        </w:rPr>
        <w:t>Die Menschen nennen Jesus nicht umsonst Heiland. Sie erbitten sich durch ihn Heilung und Heil. So wollen wir beten:</w:t>
      </w:r>
    </w:p>
    <w:p w:rsidR="00387F8D" w:rsidRDefault="00387F8D" w:rsidP="00387F8D">
      <w:pPr>
        <w:spacing w:before="100" w:beforeAutospacing="1" w:after="100" w:afterAutospacing="1"/>
        <w:ind w:left="426" w:hanging="426"/>
        <w:rPr>
          <w:rFonts w:ascii="Arial" w:hAnsi="Arial" w:cs="Arial"/>
          <w:lang w:eastAsia="de-AT"/>
        </w:rPr>
      </w:pPr>
      <w:r>
        <w:rPr>
          <w:rFonts w:ascii="Arial" w:hAnsi="Arial" w:cs="Arial"/>
          <w:lang w:eastAsia="de-AT"/>
        </w:rPr>
        <w:t>L</w:t>
      </w:r>
      <w:r>
        <w:rPr>
          <w:rFonts w:ascii="Arial" w:hAnsi="Arial" w:cs="Arial"/>
          <w:lang w:eastAsia="de-AT"/>
        </w:rPr>
        <w:tab/>
      </w:r>
      <w:r w:rsidRPr="00CD2193">
        <w:rPr>
          <w:rFonts w:ascii="Arial" w:hAnsi="Arial" w:cs="Arial"/>
          <w:lang w:eastAsia="de-AT"/>
        </w:rPr>
        <w:t>…</w:t>
      </w:r>
    </w:p>
    <w:p w:rsidR="00387F8D" w:rsidRDefault="00387F8D" w:rsidP="00387F8D">
      <w:pPr>
        <w:spacing w:before="100" w:beforeAutospacing="1" w:after="100" w:afterAutospacing="1"/>
        <w:ind w:left="426" w:hanging="426"/>
        <w:rPr>
          <w:rFonts w:ascii="Arial" w:hAnsi="Arial" w:cs="Arial"/>
          <w:lang w:eastAsia="de-AT"/>
        </w:rPr>
      </w:pPr>
    </w:p>
    <w:p w:rsidR="00387F8D" w:rsidRPr="001E7E92" w:rsidRDefault="00387F8D" w:rsidP="00387F8D">
      <w:pPr>
        <w:tabs>
          <w:tab w:val="left" w:pos="426"/>
          <w:tab w:val="right" w:pos="8789"/>
        </w:tabs>
        <w:ind w:left="426" w:hanging="426"/>
        <w:rPr>
          <w:rFonts w:ascii="Arial" w:eastAsiaTheme="minorHAnsi" w:hAnsi="Arial" w:cs="Arial"/>
          <w:b/>
          <w:sz w:val="28"/>
          <w:szCs w:val="28"/>
        </w:rPr>
      </w:pPr>
      <w:r w:rsidRPr="001E7E92">
        <w:rPr>
          <w:rFonts w:ascii="Arial" w:eastAsiaTheme="minorHAnsi" w:hAnsi="Arial" w:cs="Arial"/>
          <w:b/>
          <w:sz w:val="28"/>
          <w:szCs w:val="28"/>
        </w:rPr>
        <w:t>Vater unser</w:t>
      </w:r>
    </w:p>
    <w:p w:rsidR="00387F8D" w:rsidRPr="00CD2193" w:rsidRDefault="00387F8D" w:rsidP="00387F8D">
      <w:pPr>
        <w:spacing w:before="100" w:beforeAutospacing="1" w:after="100" w:afterAutospacing="1"/>
        <w:ind w:left="426" w:hanging="426"/>
        <w:rPr>
          <w:rFonts w:ascii="Arial" w:hAnsi="Arial" w:cs="Arial"/>
          <w:lang w:eastAsia="de-AT"/>
        </w:rPr>
      </w:pPr>
      <w:r w:rsidRPr="005B2A21">
        <w:rPr>
          <w:rFonts w:ascii="Arial" w:hAnsi="Arial" w:cs="Arial"/>
          <w:lang w:eastAsia="de-AT"/>
        </w:rPr>
        <w:t>V</w:t>
      </w:r>
      <w:r w:rsidRPr="001E7E92">
        <w:rPr>
          <w:rFonts w:ascii="Arial" w:hAnsi="Arial" w:cs="Arial"/>
          <w:lang w:eastAsia="de-AT"/>
        </w:rPr>
        <w:tab/>
      </w:r>
      <w:r w:rsidRPr="00347794">
        <w:rPr>
          <w:rFonts w:ascii="Arial" w:hAnsi="Arial" w:cs="Arial"/>
          <w:lang w:eastAsia="de-AT"/>
        </w:rPr>
        <w:t xml:space="preserve">Wir dürfen Gott „Vater“ nennen. </w:t>
      </w:r>
      <w:r>
        <w:rPr>
          <w:rFonts w:ascii="Arial" w:hAnsi="Arial" w:cs="Arial"/>
          <w:lang w:eastAsia="de-AT"/>
        </w:rPr>
        <w:t>Beten wir zu ihm wie Jesus uns selber gelehrt hat und singen wir das Vaterunser.</w:t>
      </w:r>
    </w:p>
    <w:p w:rsidR="00387F8D" w:rsidRDefault="00387F8D" w:rsidP="00387F8D">
      <w:pPr>
        <w:spacing w:before="100" w:beforeAutospacing="1" w:after="100" w:afterAutospacing="1"/>
        <w:ind w:left="851" w:hanging="851"/>
        <w:rPr>
          <w:rFonts w:ascii="Arial" w:hAnsi="Arial" w:cs="Arial"/>
          <w:b/>
          <w:bCs/>
          <w:color w:val="0000FF"/>
          <w:lang w:eastAsia="de-AT"/>
        </w:rPr>
      </w:pPr>
      <w:r w:rsidRPr="00CD2193">
        <w:rPr>
          <w:rFonts w:ascii="Arial" w:hAnsi="Arial" w:cs="Arial"/>
          <w:b/>
          <w:bCs/>
          <w:color w:val="0000FF"/>
          <w:lang w:eastAsia="de-AT"/>
        </w:rPr>
        <w:t>LIED: D</w:t>
      </w:r>
      <w:r>
        <w:rPr>
          <w:rFonts w:ascii="Arial" w:hAnsi="Arial" w:cs="Arial"/>
          <w:b/>
          <w:bCs/>
          <w:color w:val="0000FF"/>
          <w:lang w:eastAsia="de-AT"/>
        </w:rPr>
        <w:t xml:space="preserve">avid </w:t>
      </w:r>
      <w:r w:rsidRPr="00CD2193">
        <w:rPr>
          <w:rFonts w:ascii="Arial" w:hAnsi="Arial" w:cs="Arial"/>
          <w:b/>
          <w:bCs/>
          <w:color w:val="0000FF"/>
          <w:lang w:eastAsia="de-AT"/>
        </w:rPr>
        <w:t>86 – „Vater unser“</w:t>
      </w:r>
    </w:p>
    <w:p w:rsidR="00387F8D" w:rsidRDefault="00387F8D" w:rsidP="00387F8D">
      <w:pPr>
        <w:spacing w:before="100" w:beforeAutospacing="1" w:after="100" w:afterAutospacing="1"/>
        <w:ind w:left="851" w:hanging="851"/>
        <w:rPr>
          <w:rFonts w:ascii="Arial" w:hAnsi="Arial" w:cs="Arial"/>
          <w:b/>
          <w:bCs/>
          <w:color w:val="0000FF"/>
          <w:lang w:eastAsia="de-AT"/>
        </w:rPr>
      </w:pPr>
    </w:p>
    <w:p w:rsidR="00387F8D" w:rsidRPr="001E7E92" w:rsidRDefault="00387F8D" w:rsidP="00387F8D">
      <w:pPr>
        <w:tabs>
          <w:tab w:val="left" w:pos="426"/>
          <w:tab w:val="right" w:pos="8789"/>
        </w:tabs>
        <w:rPr>
          <w:rFonts w:ascii="Arial" w:eastAsiaTheme="minorHAnsi" w:hAnsi="Arial" w:cs="Arial"/>
          <w:b/>
          <w:sz w:val="28"/>
          <w:szCs w:val="28"/>
        </w:rPr>
      </w:pPr>
      <w:r w:rsidRPr="001E7E92">
        <w:rPr>
          <w:rFonts w:ascii="Arial" w:eastAsiaTheme="minorHAnsi" w:hAnsi="Arial" w:cs="Arial"/>
          <w:b/>
          <w:sz w:val="28"/>
          <w:szCs w:val="28"/>
        </w:rPr>
        <w:t>Friedensgruß</w:t>
      </w:r>
    </w:p>
    <w:p w:rsidR="00387F8D" w:rsidRDefault="00387F8D" w:rsidP="00387F8D">
      <w:pPr>
        <w:spacing w:before="100" w:beforeAutospacing="1" w:after="100" w:afterAutospacing="1"/>
        <w:ind w:left="426" w:hanging="426"/>
        <w:rPr>
          <w:rFonts w:ascii="Arial" w:hAnsi="Arial" w:cs="Arial"/>
          <w:lang w:eastAsia="de-AT"/>
        </w:rPr>
      </w:pPr>
      <w:r>
        <w:rPr>
          <w:rFonts w:ascii="Arial" w:hAnsi="Arial" w:cs="Arial"/>
          <w:lang w:eastAsia="de-AT"/>
        </w:rPr>
        <w:t>V</w:t>
      </w:r>
      <w:r>
        <w:rPr>
          <w:rFonts w:ascii="Arial" w:hAnsi="Arial" w:cs="Arial"/>
          <w:lang w:eastAsia="de-AT"/>
        </w:rPr>
        <w:tab/>
        <w:t>Jesus ist unser Friede und unsere Versöhnung. Friede mit ihm ist die Quelle des Friedens unter uns Menschen. Geben wir einander ein Zeichen dieses Friedens.</w:t>
      </w:r>
    </w:p>
    <w:p w:rsidR="00387F8D" w:rsidRDefault="00387F8D" w:rsidP="00387F8D">
      <w:pPr>
        <w:spacing w:before="100" w:beforeAutospacing="1" w:after="100" w:afterAutospacing="1"/>
        <w:ind w:left="426" w:hanging="426"/>
        <w:rPr>
          <w:rFonts w:ascii="Arial" w:hAnsi="Arial" w:cs="Arial"/>
          <w:lang w:eastAsia="de-AT"/>
        </w:rPr>
      </w:pPr>
    </w:p>
    <w:p w:rsidR="00387F8D" w:rsidRPr="001E7E92" w:rsidRDefault="00387F8D" w:rsidP="00387F8D">
      <w:pPr>
        <w:tabs>
          <w:tab w:val="left" w:pos="426"/>
          <w:tab w:val="right" w:pos="8789"/>
        </w:tabs>
        <w:ind w:left="426" w:hanging="426"/>
        <w:rPr>
          <w:rFonts w:ascii="Arial" w:eastAsiaTheme="minorHAnsi" w:hAnsi="Arial" w:cs="Arial"/>
          <w:b/>
          <w:sz w:val="28"/>
          <w:szCs w:val="28"/>
        </w:rPr>
      </w:pPr>
      <w:r w:rsidRPr="001E7E92">
        <w:rPr>
          <w:rFonts w:ascii="Arial" w:eastAsiaTheme="minorHAnsi" w:hAnsi="Arial" w:cs="Arial"/>
          <w:b/>
          <w:sz w:val="28"/>
          <w:szCs w:val="28"/>
        </w:rPr>
        <w:t>Opfer/Kollekte</w:t>
      </w:r>
    </w:p>
    <w:p w:rsidR="00387F8D" w:rsidRPr="009977FD" w:rsidRDefault="00387F8D" w:rsidP="00387F8D">
      <w:pPr>
        <w:spacing w:before="100" w:beforeAutospacing="1" w:after="100" w:afterAutospacing="1"/>
        <w:ind w:left="851" w:hanging="851"/>
        <w:rPr>
          <w:rFonts w:ascii="Arial" w:hAnsi="Arial" w:cs="Arial"/>
          <w:b/>
          <w:bCs/>
          <w:color w:val="0000FF"/>
          <w:lang w:eastAsia="de-AT"/>
        </w:rPr>
      </w:pPr>
      <w:r>
        <w:rPr>
          <w:rFonts w:ascii="Arial" w:hAnsi="Arial" w:cs="Arial"/>
          <w:b/>
          <w:bCs/>
          <w:color w:val="0000FF"/>
          <w:lang w:eastAsia="de-AT"/>
        </w:rPr>
        <w:t xml:space="preserve">LIED: </w:t>
      </w:r>
      <w:r w:rsidRPr="00CD2193">
        <w:rPr>
          <w:rFonts w:ascii="Arial" w:hAnsi="Arial" w:cs="Arial"/>
          <w:b/>
          <w:bCs/>
          <w:color w:val="0000FF"/>
          <w:lang w:eastAsia="de-AT"/>
        </w:rPr>
        <w:t xml:space="preserve"> D</w:t>
      </w:r>
      <w:r>
        <w:rPr>
          <w:rFonts w:ascii="Arial" w:hAnsi="Arial" w:cs="Arial"/>
          <w:b/>
          <w:bCs/>
          <w:color w:val="0000FF"/>
          <w:lang w:eastAsia="de-AT"/>
        </w:rPr>
        <w:t>avid</w:t>
      </w:r>
      <w:r w:rsidRPr="00CD2193">
        <w:rPr>
          <w:rFonts w:ascii="Arial" w:hAnsi="Arial" w:cs="Arial"/>
          <w:b/>
          <w:bCs/>
          <w:color w:val="0000FF"/>
          <w:lang w:eastAsia="de-AT"/>
        </w:rPr>
        <w:t xml:space="preserve"> 126 – „</w:t>
      </w:r>
      <w:proofErr w:type="spellStart"/>
      <w:r w:rsidRPr="00CD2193">
        <w:rPr>
          <w:rFonts w:ascii="Arial" w:hAnsi="Arial" w:cs="Arial"/>
          <w:b/>
          <w:bCs/>
          <w:color w:val="0000FF"/>
          <w:lang w:eastAsia="de-AT"/>
        </w:rPr>
        <w:t>Laudate</w:t>
      </w:r>
      <w:proofErr w:type="spellEnd"/>
      <w:r w:rsidRPr="00CD2193">
        <w:rPr>
          <w:rFonts w:ascii="Arial" w:hAnsi="Arial" w:cs="Arial"/>
          <w:b/>
          <w:bCs/>
          <w:color w:val="0000FF"/>
          <w:lang w:eastAsia="de-AT"/>
        </w:rPr>
        <w:t xml:space="preserve"> </w:t>
      </w:r>
      <w:proofErr w:type="spellStart"/>
      <w:r w:rsidRPr="00CD2193">
        <w:rPr>
          <w:rFonts w:ascii="Arial" w:hAnsi="Arial" w:cs="Arial"/>
          <w:b/>
          <w:bCs/>
          <w:color w:val="0000FF"/>
          <w:lang w:eastAsia="de-AT"/>
        </w:rPr>
        <w:t>Dominum</w:t>
      </w:r>
      <w:proofErr w:type="spellEnd"/>
      <w:r w:rsidRPr="00CD2193">
        <w:rPr>
          <w:rFonts w:ascii="Arial" w:hAnsi="Arial" w:cs="Arial"/>
          <w:b/>
          <w:bCs/>
          <w:color w:val="0000FF"/>
          <w:lang w:eastAsia="de-AT"/>
        </w:rPr>
        <w:t>“</w:t>
      </w:r>
    </w:p>
    <w:p w:rsidR="00387F8D" w:rsidRPr="00CD2193" w:rsidRDefault="00387F8D" w:rsidP="00387F8D">
      <w:pPr>
        <w:spacing w:before="100" w:beforeAutospacing="1" w:after="100" w:afterAutospacing="1"/>
        <w:ind w:left="851" w:hanging="851"/>
        <w:rPr>
          <w:rFonts w:ascii="Arial" w:hAnsi="Arial" w:cs="Arial"/>
          <w:lang w:eastAsia="de-AT"/>
        </w:rPr>
      </w:pPr>
    </w:p>
    <w:p w:rsidR="00387F8D" w:rsidRPr="001E7E92" w:rsidRDefault="00387F8D" w:rsidP="00387F8D">
      <w:pPr>
        <w:tabs>
          <w:tab w:val="left" w:pos="426"/>
          <w:tab w:val="right" w:pos="8789"/>
        </w:tabs>
        <w:ind w:left="426" w:hanging="426"/>
        <w:rPr>
          <w:rFonts w:ascii="Arial" w:eastAsiaTheme="minorHAnsi" w:hAnsi="Arial" w:cs="Arial"/>
          <w:b/>
          <w:sz w:val="28"/>
          <w:szCs w:val="28"/>
        </w:rPr>
      </w:pPr>
      <w:r w:rsidRPr="001E7E92">
        <w:rPr>
          <w:rFonts w:ascii="Arial" w:eastAsiaTheme="minorHAnsi" w:hAnsi="Arial" w:cs="Arial"/>
          <w:b/>
          <w:sz w:val="28"/>
          <w:szCs w:val="28"/>
        </w:rPr>
        <w:t>Schlussgebet</w:t>
      </w:r>
    </w:p>
    <w:p w:rsidR="00387F8D" w:rsidRPr="00CD2193" w:rsidRDefault="00387F8D" w:rsidP="00387F8D">
      <w:pPr>
        <w:spacing w:before="100" w:beforeAutospacing="1" w:after="100" w:afterAutospacing="1"/>
        <w:ind w:left="426" w:hanging="426"/>
        <w:rPr>
          <w:rFonts w:ascii="Arial" w:hAnsi="Arial" w:cs="Arial"/>
          <w:lang w:eastAsia="de-AT"/>
        </w:rPr>
      </w:pPr>
      <w:r w:rsidRPr="00CD2193">
        <w:rPr>
          <w:rFonts w:ascii="Arial" w:hAnsi="Arial" w:cs="Arial"/>
          <w:lang w:eastAsia="de-AT"/>
        </w:rPr>
        <w:t>V</w:t>
      </w:r>
      <w:r>
        <w:rPr>
          <w:rFonts w:ascii="Arial" w:hAnsi="Arial" w:cs="Arial"/>
          <w:lang w:eastAsia="de-AT"/>
        </w:rPr>
        <w:tab/>
      </w:r>
      <w:r w:rsidRPr="00CD2193">
        <w:rPr>
          <w:rFonts w:ascii="Arial" w:hAnsi="Arial" w:cs="Arial"/>
          <w:lang w:eastAsia="de-AT"/>
        </w:rPr>
        <w:t>Barmherziger Gott</w:t>
      </w:r>
      <w:proofErr w:type="gramStart"/>
      <w:r w:rsidRPr="00CD2193">
        <w:rPr>
          <w:rFonts w:ascii="Arial" w:hAnsi="Arial" w:cs="Arial"/>
          <w:lang w:eastAsia="de-AT"/>
        </w:rPr>
        <w:t>,</w:t>
      </w:r>
      <w:proofErr w:type="gramEnd"/>
      <w:r w:rsidRPr="00CD2193">
        <w:rPr>
          <w:rFonts w:ascii="Arial" w:hAnsi="Arial" w:cs="Arial"/>
          <w:lang w:eastAsia="de-AT"/>
        </w:rPr>
        <w:br/>
        <w:t>wir haben dein Wort vernommen.</w:t>
      </w:r>
      <w:r w:rsidRPr="00CD2193">
        <w:rPr>
          <w:rFonts w:ascii="Arial" w:hAnsi="Arial" w:cs="Arial"/>
          <w:lang w:eastAsia="de-AT"/>
        </w:rPr>
        <w:br/>
        <w:t>Öffne unseren Geist</w:t>
      </w:r>
      <w:proofErr w:type="gramStart"/>
      <w:r w:rsidRPr="00CD2193">
        <w:rPr>
          <w:rFonts w:ascii="Arial" w:hAnsi="Arial" w:cs="Arial"/>
          <w:lang w:eastAsia="de-AT"/>
        </w:rPr>
        <w:t>,</w:t>
      </w:r>
      <w:proofErr w:type="gramEnd"/>
      <w:r w:rsidRPr="00CD2193">
        <w:rPr>
          <w:rFonts w:ascii="Arial" w:hAnsi="Arial" w:cs="Arial"/>
          <w:lang w:eastAsia="de-AT"/>
        </w:rPr>
        <w:br/>
        <w:t>öffne unsere Herzen,</w:t>
      </w:r>
      <w:r w:rsidRPr="00CD2193">
        <w:rPr>
          <w:rFonts w:ascii="Arial" w:hAnsi="Arial" w:cs="Arial"/>
          <w:lang w:eastAsia="de-AT"/>
        </w:rPr>
        <w:br/>
        <w:t>damit dieses Wort auf fruchtbaren Boden fällt</w:t>
      </w:r>
      <w:r w:rsidRPr="00CD2193">
        <w:rPr>
          <w:rFonts w:ascii="Arial" w:hAnsi="Arial" w:cs="Arial"/>
          <w:lang w:eastAsia="de-AT"/>
        </w:rPr>
        <w:br/>
        <w:t>und reiche Frucht bringt.</w:t>
      </w:r>
      <w:r w:rsidRPr="00CD2193">
        <w:rPr>
          <w:rFonts w:ascii="Arial" w:hAnsi="Arial" w:cs="Arial"/>
          <w:lang w:eastAsia="de-AT"/>
        </w:rPr>
        <w:br/>
        <w:t>Es erhalte uns in der Wahrheit</w:t>
      </w:r>
      <w:r w:rsidRPr="00CD2193">
        <w:rPr>
          <w:rFonts w:ascii="Arial" w:hAnsi="Arial" w:cs="Arial"/>
          <w:lang w:eastAsia="de-AT"/>
        </w:rPr>
        <w:br/>
        <w:t>und sei unser Licht in der Finsternis.</w:t>
      </w:r>
      <w:r w:rsidRPr="00CD2193">
        <w:rPr>
          <w:rFonts w:ascii="Arial" w:hAnsi="Arial" w:cs="Arial"/>
          <w:lang w:eastAsia="de-AT"/>
        </w:rPr>
        <w:br/>
        <w:t>Darum bitten wir durch Christus, unseren Bruder und Herrn.</w:t>
      </w:r>
    </w:p>
    <w:p w:rsidR="00387F8D" w:rsidRDefault="00387F8D" w:rsidP="00387F8D">
      <w:pPr>
        <w:spacing w:before="100" w:beforeAutospacing="1" w:after="100" w:afterAutospacing="1"/>
        <w:ind w:left="426" w:hanging="426"/>
        <w:rPr>
          <w:rFonts w:ascii="Arial" w:hAnsi="Arial" w:cs="Arial"/>
          <w:lang w:eastAsia="de-AT"/>
        </w:rPr>
      </w:pPr>
      <w:r w:rsidRPr="00CD2193">
        <w:rPr>
          <w:rFonts w:ascii="Arial" w:hAnsi="Arial" w:cs="Arial"/>
          <w:lang w:eastAsia="de-AT"/>
        </w:rPr>
        <w:t>A</w:t>
      </w:r>
      <w:r>
        <w:rPr>
          <w:rFonts w:ascii="Arial" w:hAnsi="Arial" w:cs="Arial"/>
          <w:lang w:eastAsia="de-AT"/>
        </w:rPr>
        <w:tab/>
      </w:r>
      <w:r w:rsidRPr="00CD2193">
        <w:rPr>
          <w:rFonts w:ascii="Arial" w:hAnsi="Arial" w:cs="Arial"/>
          <w:lang w:eastAsia="de-AT"/>
        </w:rPr>
        <w:t>Amen</w:t>
      </w:r>
    </w:p>
    <w:p w:rsidR="00387F8D" w:rsidRDefault="00387F8D">
      <w:pPr>
        <w:rPr>
          <w:rFonts w:ascii="Arial" w:eastAsiaTheme="minorHAnsi" w:hAnsi="Arial" w:cs="Arial"/>
        </w:rPr>
      </w:pPr>
      <w:r>
        <w:rPr>
          <w:rFonts w:ascii="Arial" w:eastAsiaTheme="minorHAnsi" w:hAnsi="Arial" w:cs="Arial"/>
        </w:rPr>
        <w:br w:type="page"/>
      </w:r>
    </w:p>
    <w:p w:rsidR="00387F8D" w:rsidRPr="00972F66" w:rsidRDefault="00387F8D" w:rsidP="00387F8D">
      <w:pPr>
        <w:pBdr>
          <w:bottom w:val="single" w:sz="4" w:space="1" w:color="auto"/>
        </w:pBdr>
        <w:shd w:val="clear" w:color="auto" w:fill="D9D9D9" w:themeFill="background1" w:themeFillShade="D9"/>
        <w:tabs>
          <w:tab w:val="left" w:pos="426"/>
          <w:tab w:val="right" w:pos="8789"/>
        </w:tabs>
        <w:ind w:left="426" w:hanging="426"/>
        <w:jc w:val="center"/>
        <w:rPr>
          <w:rFonts w:ascii="Arial" w:eastAsiaTheme="minorHAnsi" w:hAnsi="Arial" w:cs="Arial"/>
        </w:rPr>
      </w:pPr>
      <w:proofErr w:type="spellStart"/>
      <w:r w:rsidRPr="00972F66">
        <w:rPr>
          <w:rFonts w:ascii="Arial" w:eastAsiaTheme="minorHAnsi" w:hAnsi="Arial" w:cs="Arial"/>
        </w:rPr>
        <w:lastRenderedPageBreak/>
        <w:t>Schlußteil</w:t>
      </w:r>
      <w:proofErr w:type="spellEnd"/>
    </w:p>
    <w:p w:rsidR="00387F8D" w:rsidRPr="00CD2193" w:rsidRDefault="00387F8D" w:rsidP="00387F8D">
      <w:pPr>
        <w:spacing w:before="100" w:beforeAutospacing="1" w:after="100" w:afterAutospacing="1"/>
        <w:ind w:left="426" w:hanging="426"/>
        <w:rPr>
          <w:rFonts w:ascii="Arial" w:hAnsi="Arial" w:cs="Arial"/>
          <w:lang w:eastAsia="de-AT"/>
        </w:rPr>
      </w:pPr>
      <w:r w:rsidRPr="00CD2193">
        <w:rPr>
          <w:rFonts w:ascii="Arial" w:hAnsi="Arial" w:cs="Arial"/>
          <w:b/>
          <w:bCs/>
          <w:lang w:eastAsia="de-AT"/>
        </w:rPr>
        <w:t>Verlautbarungen</w:t>
      </w:r>
    </w:p>
    <w:p w:rsidR="00387F8D" w:rsidRPr="00CD2193" w:rsidRDefault="00387F8D" w:rsidP="00387F8D">
      <w:pPr>
        <w:spacing w:before="100" w:beforeAutospacing="1" w:after="100" w:afterAutospacing="1"/>
        <w:ind w:left="426" w:hanging="426"/>
        <w:rPr>
          <w:rFonts w:ascii="Arial" w:hAnsi="Arial" w:cs="Arial"/>
          <w:lang w:eastAsia="de-AT"/>
        </w:rPr>
      </w:pPr>
      <w:r w:rsidRPr="00CD2193">
        <w:rPr>
          <w:rFonts w:ascii="Arial" w:hAnsi="Arial" w:cs="Arial"/>
          <w:lang w:eastAsia="de-AT"/>
        </w:rPr>
        <w:t>Lektor</w:t>
      </w:r>
    </w:p>
    <w:p w:rsidR="00387F8D" w:rsidRPr="00CD2193" w:rsidRDefault="00387F8D" w:rsidP="00387F8D">
      <w:pPr>
        <w:spacing w:before="100" w:beforeAutospacing="1" w:after="100" w:afterAutospacing="1"/>
        <w:ind w:left="426" w:hanging="426"/>
        <w:rPr>
          <w:rFonts w:ascii="Arial" w:hAnsi="Arial" w:cs="Arial"/>
          <w:lang w:eastAsia="de-AT"/>
        </w:rPr>
      </w:pPr>
      <w:r w:rsidRPr="00CD2193">
        <w:rPr>
          <w:rFonts w:ascii="Arial" w:hAnsi="Arial" w:cs="Arial"/>
          <w:b/>
          <w:bCs/>
          <w:lang w:eastAsia="de-AT"/>
        </w:rPr>
        <w:t>Segensgebet</w:t>
      </w:r>
    </w:p>
    <w:p w:rsidR="00387F8D" w:rsidRPr="00972F66" w:rsidRDefault="00387F8D" w:rsidP="00387F8D">
      <w:pPr>
        <w:tabs>
          <w:tab w:val="left" w:pos="426"/>
          <w:tab w:val="right" w:pos="8789"/>
        </w:tabs>
        <w:ind w:left="426" w:hanging="426"/>
        <w:rPr>
          <w:rFonts w:ascii="Arial" w:eastAsiaTheme="minorHAnsi" w:hAnsi="Arial" w:cs="Arial"/>
          <w:sz w:val="28"/>
          <w:szCs w:val="28"/>
        </w:rPr>
      </w:pPr>
      <w:r w:rsidRPr="00972F66">
        <w:rPr>
          <w:rFonts w:ascii="Arial" w:eastAsiaTheme="minorHAnsi" w:hAnsi="Arial" w:cs="Arial"/>
          <w:sz w:val="28"/>
          <w:szCs w:val="28"/>
        </w:rPr>
        <w:t>V</w:t>
      </w:r>
      <w:r w:rsidRPr="00972F66">
        <w:rPr>
          <w:rFonts w:ascii="Arial" w:eastAsiaTheme="minorHAnsi" w:hAnsi="Arial" w:cs="Arial"/>
          <w:sz w:val="28"/>
          <w:szCs w:val="28"/>
        </w:rPr>
        <w:tab/>
        <w:t>(Wir bitten Gott um seinen Segen:)</w:t>
      </w:r>
      <w:r w:rsidRPr="00972F66">
        <w:rPr>
          <w:rFonts w:ascii="Arial" w:eastAsiaTheme="minorHAnsi" w:hAnsi="Arial" w:cs="Arial"/>
          <w:sz w:val="28"/>
          <w:szCs w:val="28"/>
        </w:rPr>
        <w:br/>
        <w:t>Gott, der Herr, segne und behüte uns.</w:t>
      </w:r>
      <w:r w:rsidRPr="00972F66">
        <w:rPr>
          <w:rFonts w:ascii="Arial" w:eastAsiaTheme="minorHAnsi" w:hAnsi="Arial" w:cs="Arial"/>
          <w:sz w:val="28"/>
          <w:szCs w:val="28"/>
        </w:rPr>
        <w:br/>
        <w:t>Er lasse sein Angesicht über uns leuchten und sei uns gnädig</w:t>
      </w:r>
    </w:p>
    <w:p w:rsidR="00387F8D" w:rsidRPr="00972F66" w:rsidRDefault="00387F8D" w:rsidP="00387F8D">
      <w:pPr>
        <w:tabs>
          <w:tab w:val="left" w:pos="426"/>
          <w:tab w:val="right" w:pos="8789"/>
        </w:tabs>
        <w:ind w:left="426" w:hanging="426"/>
        <w:rPr>
          <w:rFonts w:ascii="Arial" w:eastAsiaTheme="minorHAnsi" w:hAnsi="Arial" w:cs="Arial"/>
          <w:sz w:val="28"/>
          <w:szCs w:val="28"/>
        </w:rPr>
      </w:pPr>
      <w:r w:rsidRPr="00972F66">
        <w:rPr>
          <w:rFonts w:ascii="Arial" w:eastAsiaTheme="minorHAnsi" w:hAnsi="Arial" w:cs="Arial"/>
          <w:sz w:val="28"/>
          <w:szCs w:val="28"/>
        </w:rPr>
        <w:t>A</w:t>
      </w:r>
      <w:r w:rsidRPr="00972F66">
        <w:rPr>
          <w:rFonts w:ascii="Arial" w:eastAsiaTheme="minorHAnsi" w:hAnsi="Arial" w:cs="Arial"/>
          <w:sz w:val="28"/>
          <w:szCs w:val="28"/>
        </w:rPr>
        <w:tab/>
      </w:r>
      <w:r w:rsidRPr="00972F66">
        <w:rPr>
          <w:rFonts w:ascii="Arial" w:eastAsiaTheme="minorHAnsi" w:hAnsi="Arial" w:cs="Arial"/>
          <w:i/>
          <w:sz w:val="28"/>
          <w:szCs w:val="28"/>
        </w:rPr>
        <w:t>Amen</w:t>
      </w:r>
      <w:r w:rsidRPr="00972F66">
        <w:rPr>
          <w:rFonts w:ascii="Arial" w:eastAsiaTheme="minorHAnsi" w:hAnsi="Arial" w:cs="Arial"/>
          <w:sz w:val="28"/>
          <w:szCs w:val="28"/>
        </w:rPr>
        <w:t>.</w:t>
      </w:r>
    </w:p>
    <w:p w:rsidR="00387F8D" w:rsidRPr="00972F66" w:rsidRDefault="00387F8D" w:rsidP="00387F8D">
      <w:pPr>
        <w:tabs>
          <w:tab w:val="left" w:pos="426"/>
          <w:tab w:val="right" w:pos="8789"/>
        </w:tabs>
        <w:ind w:left="426" w:hanging="426"/>
        <w:rPr>
          <w:rFonts w:ascii="Arial" w:eastAsiaTheme="minorHAnsi" w:hAnsi="Arial" w:cs="Arial"/>
          <w:sz w:val="28"/>
          <w:szCs w:val="28"/>
        </w:rPr>
      </w:pPr>
      <w:r w:rsidRPr="00972F66">
        <w:rPr>
          <w:rFonts w:ascii="Arial" w:eastAsiaTheme="minorHAnsi" w:hAnsi="Arial" w:cs="Arial"/>
          <w:sz w:val="28"/>
          <w:szCs w:val="28"/>
        </w:rPr>
        <w:t>V</w:t>
      </w:r>
      <w:r>
        <w:rPr>
          <w:rFonts w:ascii="Arial" w:eastAsiaTheme="minorHAnsi" w:hAnsi="Arial" w:cs="Arial"/>
          <w:sz w:val="28"/>
          <w:szCs w:val="28"/>
        </w:rPr>
        <w:tab/>
      </w:r>
      <w:r w:rsidRPr="00972F66">
        <w:rPr>
          <w:rFonts w:ascii="Arial" w:eastAsiaTheme="minorHAnsi" w:hAnsi="Arial" w:cs="Arial"/>
          <w:sz w:val="28"/>
          <w:szCs w:val="28"/>
        </w:rPr>
        <w:t>Er nehme von uns alle Trägheit</w:t>
      </w:r>
      <w:r w:rsidRPr="00972F66">
        <w:rPr>
          <w:rFonts w:ascii="Arial" w:eastAsiaTheme="minorHAnsi" w:hAnsi="Arial" w:cs="Arial"/>
          <w:sz w:val="28"/>
          <w:szCs w:val="28"/>
        </w:rPr>
        <w:br/>
        <w:t>und mache uns offen für seine überraschenden Taten.</w:t>
      </w:r>
    </w:p>
    <w:p w:rsidR="00387F8D" w:rsidRPr="00972F66" w:rsidRDefault="00387F8D" w:rsidP="00387F8D">
      <w:pPr>
        <w:tabs>
          <w:tab w:val="left" w:pos="426"/>
          <w:tab w:val="right" w:pos="8789"/>
        </w:tabs>
        <w:ind w:left="426" w:hanging="426"/>
        <w:rPr>
          <w:rFonts w:ascii="Arial" w:eastAsiaTheme="minorHAnsi" w:hAnsi="Arial" w:cs="Arial"/>
          <w:sz w:val="28"/>
          <w:szCs w:val="28"/>
        </w:rPr>
      </w:pPr>
      <w:r w:rsidRPr="00972F66">
        <w:rPr>
          <w:rFonts w:ascii="Arial" w:eastAsiaTheme="minorHAnsi" w:hAnsi="Arial" w:cs="Arial"/>
          <w:sz w:val="28"/>
          <w:szCs w:val="28"/>
        </w:rPr>
        <w:t>A</w:t>
      </w:r>
      <w:r w:rsidRPr="00972F66">
        <w:rPr>
          <w:rFonts w:ascii="Arial" w:eastAsiaTheme="minorHAnsi" w:hAnsi="Arial" w:cs="Arial"/>
          <w:sz w:val="28"/>
          <w:szCs w:val="28"/>
        </w:rPr>
        <w:tab/>
      </w:r>
      <w:r w:rsidRPr="00972F66">
        <w:rPr>
          <w:rFonts w:ascii="Arial" w:eastAsiaTheme="minorHAnsi" w:hAnsi="Arial" w:cs="Arial"/>
          <w:i/>
          <w:sz w:val="28"/>
          <w:szCs w:val="28"/>
        </w:rPr>
        <w:t>Amen</w:t>
      </w:r>
      <w:r w:rsidRPr="00972F66">
        <w:rPr>
          <w:rFonts w:ascii="Arial" w:eastAsiaTheme="minorHAnsi" w:hAnsi="Arial" w:cs="Arial"/>
          <w:sz w:val="28"/>
          <w:szCs w:val="28"/>
        </w:rPr>
        <w:t>.</w:t>
      </w:r>
    </w:p>
    <w:p w:rsidR="00387F8D" w:rsidRPr="00972F66" w:rsidRDefault="00387F8D" w:rsidP="00387F8D">
      <w:pPr>
        <w:tabs>
          <w:tab w:val="left" w:pos="426"/>
          <w:tab w:val="right" w:pos="8789"/>
        </w:tabs>
        <w:ind w:left="426" w:hanging="426"/>
        <w:rPr>
          <w:rFonts w:ascii="Arial" w:eastAsiaTheme="minorHAnsi" w:hAnsi="Arial" w:cs="Arial"/>
          <w:sz w:val="28"/>
          <w:szCs w:val="28"/>
        </w:rPr>
      </w:pPr>
      <w:r w:rsidRPr="00972F66">
        <w:rPr>
          <w:rFonts w:ascii="Arial" w:eastAsiaTheme="minorHAnsi" w:hAnsi="Arial" w:cs="Arial"/>
          <w:sz w:val="28"/>
          <w:szCs w:val="28"/>
        </w:rPr>
        <w:t>V</w:t>
      </w:r>
      <w:r>
        <w:rPr>
          <w:rFonts w:ascii="Arial" w:eastAsiaTheme="minorHAnsi" w:hAnsi="Arial" w:cs="Arial"/>
          <w:sz w:val="28"/>
          <w:szCs w:val="28"/>
        </w:rPr>
        <w:tab/>
      </w:r>
      <w:r w:rsidRPr="00972F66">
        <w:rPr>
          <w:rFonts w:ascii="Arial" w:eastAsiaTheme="minorHAnsi" w:hAnsi="Arial" w:cs="Arial"/>
          <w:sz w:val="28"/>
          <w:szCs w:val="28"/>
        </w:rPr>
        <w:t>Er gebe uns seinen Heiligen Geist</w:t>
      </w:r>
      <w:r w:rsidRPr="00972F66">
        <w:rPr>
          <w:rFonts w:ascii="Arial" w:eastAsiaTheme="minorHAnsi" w:hAnsi="Arial" w:cs="Arial"/>
          <w:sz w:val="28"/>
          <w:szCs w:val="28"/>
        </w:rPr>
        <w:br/>
        <w:t>und lasse uns das Kommen unseres Herrn Jesus Christus voll Zuversicht und Freude Erwarten.</w:t>
      </w:r>
    </w:p>
    <w:p w:rsidR="00387F8D" w:rsidRPr="00972F66" w:rsidRDefault="00387F8D" w:rsidP="00387F8D">
      <w:pPr>
        <w:tabs>
          <w:tab w:val="left" w:pos="426"/>
          <w:tab w:val="right" w:pos="8789"/>
        </w:tabs>
        <w:ind w:left="426" w:hanging="426"/>
        <w:rPr>
          <w:rFonts w:ascii="Arial" w:eastAsiaTheme="minorHAnsi" w:hAnsi="Arial" w:cs="Arial"/>
          <w:sz w:val="28"/>
          <w:szCs w:val="28"/>
        </w:rPr>
      </w:pPr>
      <w:r w:rsidRPr="00972F66">
        <w:rPr>
          <w:rFonts w:ascii="Arial" w:eastAsiaTheme="minorHAnsi" w:hAnsi="Arial" w:cs="Arial"/>
          <w:sz w:val="28"/>
          <w:szCs w:val="28"/>
        </w:rPr>
        <w:t>A</w:t>
      </w:r>
      <w:r w:rsidRPr="00972F66">
        <w:rPr>
          <w:rFonts w:ascii="Arial" w:eastAsiaTheme="minorHAnsi" w:hAnsi="Arial" w:cs="Arial"/>
          <w:sz w:val="28"/>
          <w:szCs w:val="28"/>
        </w:rPr>
        <w:tab/>
      </w:r>
      <w:r w:rsidRPr="00972F66">
        <w:rPr>
          <w:rFonts w:ascii="Arial" w:eastAsiaTheme="minorHAnsi" w:hAnsi="Arial" w:cs="Arial"/>
          <w:i/>
          <w:sz w:val="28"/>
          <w:szCs w:val="28"/>
        </w:rPr>
        <w:t>Amen</w:t>
      </w:r>
      <w:r w:rsidRPr="00972F66">
        <w:rPr>
          <w:rFonts w:ascii="Arial" w:eastAsiaTheme="minorHAnsi" w:hAnsi="Arial" w:cs="Arial"/>
          <w:sz w:val="28"/>
          <w:szCs w:val="28"/>
        </w:rPr>
        <w:t>.</w:t>
      </w:r>
    </w:p>
    <w:p w:rsidR="00387F8D" w:rsidRPr="00972F66" w:rsidRDefault="00387F8D" w:rsidP="00387F8D">
      <w:pPr>
        <w:tabs>
          <w:tab w:val="left" w:pos="426"/>
          <w:tab w:val="right" w:pos="8789"/>
        </w:tabs>
        <w:ind w:left="426" w:hanging="426"/>
        <w:rPr>
          <w:rFonts w:ascii="Arial" w:eastAsiaTheme="minorHAnsi" w:hAnsi="Arial" w:cs="Arial"/>
          <w:sz w:val="28"/>
          <w:szCs w:val="28"/>
        </w:rPr>
      </w:pPr>
      <w:r w:rsidRPr="00972F66">
        <w:rPr>
          <w:rFonts w:ascii="Arial" w:eastAsiaTheme="minorHAnsi" w:hAnsi="Arial" w:cs="Arial"/>
          <w:sz w:val="28"/>
          <w:szCs w:val="28"/>
        </w:rPr>
        <w:t>V</w:t>
      </w:r>
      <w:r>
        <w:rPr>
          <w:rFonts w:ascii="Arial" w:eastAsiaTheme="minorHAnsi" w:hAnsi="Arial" w:cs="Arial"/>
          <w:sz w:val="28"/>
          <w:szCs w:val="28"/>
        </w:rPr>
        <w:tab/>
      </w:r>
      <w:r w:rsidRPr="00972F66">
        <w:rPr>
          <w:rFonts w:ascii="Arial" w:eastAsiaTheme="minorHAnsi" w:hAnsi="Arial" w:cs="Arial"/>
          <w:sz w:val="28"/>
          <w:szCs w:val="28"/>
        </w:rPr>
        <w:t>Darum bitten wir im Namen des Vaters und des Sohnes und des Heiligen Geistes.</w:t>
      </w:r>
    </w:p>
    <w:p w:rsidR="00387F8D" w:rsidRPr="00972F66" w:rsidRDefault="00387F8D" w:rsidP="00387F8D">
      <w:pPr>
        <w:tabs>
          <w:tab w:val="left" w:pos="426"/>
          <w:tab w:val="right" w:pos="8789"/>
        </w:tabs>
        <w:ind w:left="426" w:hanging="426"/>
        <w:rPr>
          <w:rFonts w:ascii="Arial" w:eastAsiaTheme="minorHAnsi" w:hAnsi="Arial" w:cs="Arial"/>
          <w:sz w:val="28"/>
          <w:szCs w:val="28"/>
        </w:rPr>
      </w:pPr>
      <w:r w:rsidRPr="00972F66">
        <w:rPr>
          <w:rFonts w:ascii="Arial" w:eastAsiaTheme="minorHAnsi" w:hAnsi="Arial" w:cs="Arial"/>
          <w:sz w:val="28"/>
          <w:szCs w:val="28"/>
        </w:rPr>
        <w:t>A</w:t>
      </w:r>
      <w:r w:rsidRPr="00972F66">
        <w:rPr>
          <w:rFonts w:ascii="Arial" w:eastAsiaTheme="minorHAnsi" w:hAnsi="Arial" w:cs="Arial"/>
          <w:sz w:val="28"/>
          <w:szCs w:val="28"/>
        </w:rPr>
        <w:tab/>
      </w:r>
      <w:r w:rsidRPr="00972F66">
        <w:rPr>
          <w:rFonts w:ascii="Arial" w:eastAsiaTheme="minorHAnsi" w:hAnsi="Arial" w:cs="Arial"/>
          <w:i/>
          <w:sz w:val="28"/>
          <w:szCs w:val="28"/>
        </w:rPr>
        <w:t>Amen</w:t>
      </w:r>
      <w:r w:rsidRPr="00972F66">
        <w:rPr>
          <w:rFonts w:ascii="Arial" w:eastAsiaTheme="minorHAnsi" w:hAnsi="Arial" w:cs="Arial"/>
          <w:sz w:val="28"/>
          <w:szCs w:val="28"/>
        </w:rPr>
        <w:t>.</w:t>
      </w:r>
    </w:p>
    <w:p w:rsidR="00387F8D" w:rsidRPr="00972F66" w:rsidRDefault="00387F8D" w:rsidP="00387F8D">
      <w:pPr>
        <w:tabs>
          <w:tab w:val="left" w:pos="426"/>
          <w:tab w:val="right" w:pos="8789"/>
        </w:tabs>
        <w:ind w:left="426" w:hanging="426"/>
        <w:rPr>
          <w:rFonts w:ascii="Arial" w:eastAsiaTheme="minorHAnsi" w:hAnsi="Arial" w:cs="Arial"/>
          <w:sz w:val="28"/>
          <w:szCs w:val="28"/>
        </w:rPr>
      </w:pPr>
    </w:p>
    <w:p w:rsidR="00387F8D" w:rsidRPr="00CD2193" w:rsidRDefault="00387F8D" w:rsidP="00387F8D">
      <w:pPr>
        <w:spacing w:before="100" w:beforeAutospacing="1" w:after="100" w:afterAutospacing="1"/>
        <w:ind w:left="851" w:hanging="851"/>
        <w:rPr>
          <w:rFonts w:ascii="Arial" w:hAnsi="Arial" w:cs="Arial"/>
          <w:lang w:eastAsia="de-AT"/>
        </w:rPr>
      </w:pPr>
      <w:r w:rsidRPr="00CD2193">
        <w:rPr>
          <w:rFonts w:ascii="Arial" w:hAnsi="Arial" w:cs="Arial"/>
          <w:b/>
          <w:bCs/>
          <w:color w:val="0000FF"/>
          <w:lang w:eastAsia="de-AT"/>
        </w:rPr>
        <w:t>LIED:</w:t>
      </w:r>
      <w:r>
        <w:rPr>
          <w:rFonts w:ascii="Arial" w:hAnsi="Arial" w:cs="Arial"/>
          <w:b/>
          <w:bCs/>
          <w:color w:val="0000FF"/>
          <w:lang w:eastAsia="de-AT"/>
        </w:rPr>
        <w:t xml:space="preserve"> </w:t>
      </w:r>
      <w:r w:rsidRPr="00CD2193">
        <w:rPr>
          <w:rFonts w:ascii="Arial" w:hAnsi="Arial" w:cs="Arial"/>
          <w:b/>
          <w:bCs/>
          <w:color w:val="0000FF"/>
          <w:lang w:eastAsia="de-AT"/>
        </w:rPr>
        <w:t xml:space="preserve"> D</w:t>
      </w:r>
      <w:r>
        <w:rPr>
          <w:rFonts w:ascii="Arial" w:hAnsi="Arial" w:cs="Arial"/>
          <w:b/>
          <w:bCs/>
          <w:color w:val="0000FF"/>
          <w:lang w:eastAsia="de-AT"/>
        </w:rPr>
        <w:t>avid</w:t>
      </w:r>
      <w:r w:rsidRPr="00CD2193">
        <w:rPr>
          <w:rFonts w:ascii="Arial" w:hAnsi="Arial" w:cs="Arial"/>
          <w:b/>
          <w:bCs/>
          <w:color w:val="0000FF"/>
          <w:lang w:eastAsia="de-AT"/>
        </w:rPr>
        <w:t xml:space="preserve"> 99 – „All die Fülle“</w:t>
      </w:r>
    </w:p>
    <w:p w:rsidR="00387F8D" w:rsidRPr="00CD2193" w:rsidRDefault="00387F8D" w:rsidP="00387F8D">
      <w:pPr>
        <w:spacing w:before="100" w:beforeAutospacing="1" w:after="100" w:afterAutospacing="1"/>
        <w:ind w:left="426" w:hanging="426"/>
        <w:rPr>
          <w:rFonts w:ascii="Arial" w:hAnsi="Arial" w:cs="Arial"/>
          <w:lang w:eastAsia="de-AT"/>
        </w:rPr>
      </w:pPr>
    </w:p>
    <w:p w:rsidR="00387F8D" w:rsidRDefault="00387F8D" w:rsidP="00387F8D">
      <w:pPr>
        <w:tabs>
          <w:tab w:val="left" w:pos="426"/>
          <w:tab w:val="right" w:pos="8789"/>
        </w:tabs>
        <w:ind w:left="426" w:hanging="426"/>
        <w:rPr>
          <w:rFonts w:ascii="Arial" w:eastAsiaTheme="minorHAnsi" w:hAnsi="Arial" w:cs="Arial"/>
          <w:sz w:val="28"/>
          <w:szCs w:val="28"/>
        </w:rPr>
      </w:pPr>
      <w:r w:rsidRPr="00972F66">
        <w:rPr>
          <w:rFonts w:ascii="Arial" w:eastAsiaTheme="minorHAnsi" w:hAnsi="Arial" w:cs="Arial"/>
          <w:sz w:val="28"/>
          <w:szCs w:val="28"/>
        </w:rPr>
        <w:t>V</w:t>
      </w:r>
      <w:r w:rsidRPr="00972F66">
        <w:rPr>
          <w:rFonts w:ascii="Arial" w:eastAsiaTheme="minorHAnsi" w:hAnsi="Arial" w:cs="Arial"/>
          <w:sz w:val="28"/>
          <w:szCs w:val="28"/>
        </w:rPr>
        <w:tab/>
        <w:t>Wir wüns</w:t>
      </w:r>
      <w:r>
        <w:rPr>
          <w:rFonts w:ascii="Arial" w:eastAsiaTheme="minorHAnsi" w:hAnsi="Arial" w:cs="Arial"/>
          <w:sz w:val="28"/>
          <w:szCs w:val="28"/>
        </w:rPr>
        <w:t>chen euch eine gute neue Woche.</w:t>
      </w:r>
      <w:r>
        <w:rPr>
          <w:rFonts w:ascii="Arial" w:eastAsiaTheme="minorHAnsi" w:hAnsi="Arial" w:cs="Arial"/>
          <w:sz w:val="28"/>
          <w:szCs w:val="28"/>
        </w:rPr>
        <w:br/>
      </w:r>
      <w:r w:rsidRPr="00972F66">
        <w:rPr>
          <w:rFonts w:ascii="Arial" w:eastAsiaTheme="minorHAnsi" w:hAnsi="Arial" w:cs="Arial"/>
          <w:sz w:val="28"/>
          <w:szCs w:val="28"/>
        </w:rPr>
        <w:t xml:space="preserve">Vergessen wir </w:t>
      </w:r>
      <w:proofErr w:type="spellStart"/>
      <w:r w:rsidRPr="00972F66">
        <w:rPr>
          <w:rFonts w:ascii="Arial" w:eastAsiaTheme="minorHAnsi" w:hAnsi="Arial" w:cs="Arial"/>
          <w:sz w:val="28"/>
          <w:szCs w:val="28"/>
        </w:rPr>
        <w:t>Naamans</w:t>
      </w:r>
      <w:proofErr w:type="spellEnd"/>
      <w:r w:rsidRPr="00972F66">
        <w:rPr>
          <w:rFonts w:ascii="Arial" w:eastAsiaTheme="minorHAnsi" w:hAnsi="Arial" w:cs="Arial"/>
          <w:sz w:val="28"/>
          <w:szCs w:val="28"/>
        </w:rPr>
        <w:t xml:space="preserve"> Beispiel nicht. Er schafft sich mit der Erde aus Israel ein Zeichen, das ihn nicht vergessen läs</w:t>
      </w:r>
      <w:r>
        <w:rPr>
          <w:rFonts w:ascii="Arial" w:eastAsiaTheme="minorHAnsi" w:hAnsi="Arial" w:cs="Arial"/>
          <w:sz w:val="28"/>
          <w:szCs w:val="28"/>
        </w:rPr>
        <w:t>st, was Gott für ihn getan hat.</w:t>
      </w:r>
      <w:r>
        <w:rPr>
          <w:rFonts w:ascii="Arial" w:eastAsiaTheme="minorHAnsi" w:hAnsi="Arial" w:cs="Arial"/>
          <w:sz w:val="28"/>
          <w:szCs w:val="28"/>
        </w:rPr>
        <w:br/>
      </w:r>
      <w:r w:rsidRPr="00972F66">
        <w:rPr>
          <w:rFonts w:ascii="Arial" w:eastAsiaTheme="minorHAnsi" w:hAnsi="Arial" w:cs="Arial"/>
          <w:sz w:val="28"/>
          <w:szCs w:val="28"/>
        </w:rPr>
        <w:t>In d</w:t>
      </w:r>
      <w:r>
        <w:rPr>
          <w:rFonts w:ascii="Arial" w:eastAsiaTheme="minorHAnsi" w:hAnsi="Arial" w:cs="Arial"/>
          <w:sz w:val="28"/>
          <w:szCs w:val="28"/>
        </w:rPr>
        <w:t>ies</w:t>
      </w:r>
      <w:r w:rsidRPr="00972F66">
        <w:rPr>
          <w:rFonts w:ascii="Arial" w:eastAsiaTheme="minorHAnsi" w:hAnsi="Arial" w:cs="Arial"/>
          <w:sz w:val="28"/>
          <w:szCs w:val="28"/>
        </w:rPr>
        <w:t xml:space="preserve">er Erde werden sicher auch viele Steine drinnen gewesen sein. Wir möchten euch einen Stein mit auf den Weg geben. Er soll uns an </w:t>
      </w:r>
      <w:proofErr w:type="spellStart"/>
      <w:r w:rsidRPr="00972F66">
        <w:rPr>
          <w:rFonts w:ascii="Arial" w:eastAsiaTheme="minorHAnsi" w:hAnsi="Arial" w:cs="Arial"/>
          <w:sz w:val="28"/>
          <w:szCs w:val="28"/>
        </w:rPr>
        <w:t>Naaman</w:t>
      </w:r>
      <w:proofErr w:type="spellEnd"/>
      <w:r w:rsidRPr="00972F66">
        <w:rPr>
          <w:rFonts w:ascii="Arial" w:eastAsiaTheme="minorHAnsi" w:hAnsi="Arial" w:cs="Arial"/>
          <w:sz w:val="28"/>
          <w:szCs w:val="28"/>
        </w:rPr>
        <w:t xml:space="preserve"> erinnern und immer wenn wir ihn sehen, soll er uns mit Dank für das unendlich liebevolle Wirken Gottes erfüllen.</w:t>
      </w:r>
    </w:p>
    <w:p w:rsidR="00387F8D" w:rsidRPr="00972F66" w:rsidRDefault="00387F8D" w:rsidP="00387F8D">
      <w:pPr>
        <w:tabs>
          <w:tab w:val="left" w:pos="426"/>
          <w:tab w:val="right" w:pos="8789"/>
        </w:tabs>
        <w:ind w:left="426" w:hanging="426"/>
        <w:rPr>
          <w:rFonts w:ascii="Arial" w:eastAsiaTheme="minorHAnsi" w:hAnsi="Arial" w:cs="Arial"/>
          <w:sz w:val="28"/>
          <w:szCs w:val="28"/>
        </w:rPr>
      </w:pPr>
    </w:p>
    <w:p w:rsidR="00387F8D" w:rsidRPr="00972F66" w:rsidRDefault="00387F8D" w:rsidP="00387F8D">
      <w:pPr>
        <w:tabs>
          <w:tab w:val="left" w:pos="426"/>
          <w:tab w:val="right" w:pos="8789"/>
        </w:tabs>
        <w:ind w:left="426" w:hanging="426"/>
        <w:rPr>
          <w:rFonts w:ascii="Arial" w:eastAsiaTheme="minorHAnsi" w:hAnsi="Arial" w:cs="Arial"/>
          <w:sz w:val="28"/>
          <w:szCs w:val="28"/>
        </w:rPr>
      </w:pPr>
      <w:r w:rsidRPr="00972F66">
        <w:rPr>
          <w:rFonts w:ascii="Arial" w:eastAsiaTheme="minorHAnsi" w:hAnsi="Arial" w:cs="Arial"/>
          <w:sz w:val="28"/>
          <w:szCs w:val="28"/>
        </w:rPr>
        <w:t>V</w:t>
      </w:r>
      <w:r>
        <w:rPr>
          <w:rFonts w:ascii="Arial" w:eastAsiaTheme="minorHAnsi" w:hAnsi="Arial" w:cs="Arial"/>
          <w:sz w:val="28"/>
          <w:szCs w:val="28"/>
        </w:rPr>
        <w:tab/>
      </w:r>
      <w:r w:rsidRPr="00972F66">
        <w:rPr>
          <w:rFonts w:ascii="Arial" w:eastAsiaTheme="minorHAnsi" w:hAnsi="Arial" w:cs="Arial"/>
          <w:sz w:val="28"/>
          <w:szCs w:val="28"/>
        </w:rPr>
        <w:t>Nun gehen wir in Frieden</w:t>
      </w:r>
    </w:p>
    <w:p w:rsidR="00387F8D" w:rsidRPr="00972F66" w:rsidRDefault="00387F8D" w:rsidP="00387F8D">
      <w:pPr>
        <w:tabs>
          <w:tab w:val="left" w:pos="426"/>
          <w:tab w:val="right" w:pos="8789"/>
        </w:tabs>
        <w:ind w:left="426" w:hanging="426"/>
        <w:rPr>
          <w:rFonts w:ascii="Arial" w:eastAsiaTheme="minorHAnsi" w:hAnsi="Arial" w:cs="Arial"/>
          <w:sz w:val="28"/>
          <w:szCs w:val="28"/>
        </w:rPr>
      </w:pPr>
      <w:r w:rsidRPr="00972F66">
        <w:rPr>
          <w:rFonts w:ascii="Arial" w:eastAsiaTheme="minorHAnsi" w:hAnsi="Arial" w:cs="Arial"/>
          <w:sz w:val="28"/>
          <w:szCs w:val="28"/>
        </w:rPr>
        <w:t>A</w:t>
      </w:r>
      <w:r w:rsidRPr="00972F66">
        <w:rPr>
          <w:rFonts w:ascii="Arial" w:eastAsiaTheme="minorHAnsi" w:hAnsi="Arial" w:cs="Arial"/>
          <w:sz w:val="28"/>
          <w:szCs w:val="28"/>
        </w:rPr>
        <w:tab/>
        <w:t>Dank sei Gott dem Herrn.</w:t>
      </w:r>
    </w:p>
    <w:p w:rsidR="00387F8D" w:rsidRPr="00CD2193" w:rsidRDefault="00387F8D" w:rsidP="00387F8D">
      <w:pPr>
        <w:spacing w:before="100" w:beforeAutospacing="1" w:after="100" w:afterAutospacing="1"/>
        <w:ind w:left="426" w:hanging="426"/>
        <w:rPr>
          <w:rFonts w:ascii="Arial" w:hAnsi="Arial" w:cs="Arial"/>
          <w:lang w:eastAsia="de-AT"/>
        </w:rPr>
      </w:pPr>
    </w:p>
    <w:p w:rsidR="00387F8D" w:rsidRPr="00CD2193" w:rsidRDefault="00387F8D" w:rsidP="00387F8D">
      <w:pPr>
        <w:spacing w:before="100" w:beforeAutospacing="1" w:after="100" w:afterAutospacing="1"/>
        <w:ind w:left="426" w:hanging="426"/>
        <w:rPr>
          <w:rFonts w:ascii="Arial" w:hAnsi="Arial" w:cs="Arial"/>
          <w:lang w:eastAsia="de-AT"/>
        </w:rPr>
      </w:pPr>
      <w:r>
        <w:rPr>
          <w:rFonts w:ascii="Arial" w:hAnsi="Arial" w:cs="Arial"/>
          <w:color w:val="0000FF"/>
          <w:lang w:eastAsia="de-AT"/>
        </w:rPr>
        <w:t>Schluss</w:t>
      </w:r>
      <w:r w:rsidRPr="00CD2193">
        <w:rPr>
          <w:rFonts w:ascii="Arial" w:hAnsi="Arial" w:cs="Arial"/>
          <w:color w:val="0000FF"/>
          <w:lang w:eastAsia="de-AT"/>
        </w:rPr>
        <w:t>: Orgelspiel</w:t>
      </w:r>
    </w:p>
    <w:p w:rsidR="00387F8D" w:rsidRDefault="00387F8D" w:rsidP="00387F8D">
      <w:pPr>
        <w:spacing w:before="100" w:beforeAutospacing="1" w:after="100" w:afterAutospacing="1"/>
        <w:ind w:left="426" w:hanging="426"/>
        <w:rPr>
          <w:rFonts w:ascii="Arial" w:hAnsi="Arial" w:cs="Arial"/>
          <w:i/>
          <w:iCs/>
          <w:lang w:eastAsia="de-AT"/>
        </w:rPr>
      </w:pPr>
      <w:r w:rsidRPr="00CD2193">
        <w:rPr>
          <w:rFonts w:ascii="Arial" w:hAnsi="Arial" w:cs="Arial"/>
          <w:i/>
          <w:iCs/>
          <w:lang w:eastAsia="de-AT"/>
        </w:rPr>
        <w:t>Auszug nach hinten</w:t>
      </w:r>
    </w:p>
    <w:p w:rsidR="00387F8D" w:rsidRDefault="00387F8D" w:rsidP="00387F8D">
      <w:pPr>
        <w:rPr>
          <w:rFonts w:ascii="Arial" w:hAnsi="Arial" w:cs="Arial"/>
          <w:lang w:eastAsia="de-AT"/>
        </w:rPr>
      </w:pPr>
      <w:r>
        <w:rPr>
          <w:rFonts w:ascii="Arial" w:hAnsi="Arial" w:cs="Arial"/>
          <w:lang w:eastAsia="de-AT"/>
        </w:rPr>
        <w:br w:type="page"/>
      </w:r>
    </w:p>
    <w:p w:rsidR="00387F8D" w:rsidRPr="00CD2193" w:rsidRDefault="00387F8D" w:rsidP="00387F8D">
      <w:pPr>
        <w:spacing w:before="100" w:beforeAutospacing="1" w:after="100" w:afterAutospacing="1" w:line="282" w:lineRule="atLeast"/>
        <w:ind w:left="426" w:hanging="426"/>
        <w:rPr>
          <w:rFonts w:ascii="Arial" w:hAnsi="Arial" w:cs="Arial"/>
          <w:lang w:eastAsia="de-AT"/>
        </w:rPr>
      </w:pPr>
      <w:r w:rsidRPr="00CD2193">
        <w:rPr>
          <w:rFonts w:ascii="Arial" w:hAnsi="Arial" w:cs="Arial"/>
          <w:b/>
          <w:bCs/>
          <w:lang w:eastAsia="de-AT"/>
        </w:rPr>
        <w:lastRenderedPageBreak/>
        <w:t>Ungekürzte Fassung der</w:t>
      </w:r>
    </w:p>
    <w:p w:rsidR="00387F8D" w:rsidRPr="00CD2193" w:rsidRDefault="00387F8D" w:rsidP="00387F8D">
      <w:pPr>
        <w:spacing w:before="100" w:beforeAutospacing="1" w:after="100" w:afterAutospacing="1" w:line="282" w:lineRule="atLeast"/>
        <w:rPr>
          <w:rFonts w:ascii="Arial" w:hAnsi="Arial" w:cs="Arial"/>
          <w:lang w:eastAsia="de-AT"/>
        </w:rPr>
      </w:pPr>
      <w:r w:rsidRPr="00CD2193">
        <w:rPr>
          <w:rFonts w:ascii="Arial" w:hAnsi="Arial" w:cs="Arial"/>
          <w:b/>
          <w:bCs/>
          <w:lang w:eastAsia="de-AT"/>
        </w:rPr>
        <w:t xml:space="preserve">1. Lesung vom 28. Sonntag im Jahreskreis, </w:t>
      </w:r>
      <w:proofErr w:type="spellStart"/>
      <w:r w:rsidRPr="00CD2193">
        <w:rPr>
          <w:rFonts w:ascii="Arial" w:hAnsi="Arial" w:cs="Arial"/>
          <w:b/>
          <w:bCs/>
          <w:lang w:eastAsia="de-AT"/>
        </w:rPr>
        <w:t>Lesejahr</w:t>
      </w:r>
      <w:proofErr w:type="spellEnd"/>
      <w:r w:rsidRPr="00CD2193">
        <w:rPr>
          <w:rFonts w:ascii="Arial" w:hAnsi="Arial" w:cs="Arial"/>
          <w:b/>
          <w:bCs/>
          <w:lang w:eastAsia="de-AT"/>
        </w:rPr>
        <w:t xml:space="preserve"> C: 2 </w:t>
      </w:r>
      <w:proofErr w:type="spellStart"/>
      <w:r w:rsidRPr="00CD2193">
        <w:rPr>
          <w:rFonts w:ascii="Arial" w:hAnsi="Arial" w:cs="Arial"/>
          <w:b/>
          <w:bCs/>
          <w:lang w:eastAsia="de-AT"/>
        </w:rPr>
        <w:t>Kön</w:t>
      </w:r>
      <w:proofErr w:type="spellEnd"/>
      <w:r w:rsidRPr="00CD2193">
        <w:rPr>
          <w:rFonts w:ascii="Arial" w:hAnsi="Arial" w:cs="Arial"/>
          <w:b/>
          <w:bCs/>
          <w:lang w:eastAsia="de-AT"/>
        </w:rPr>
        <w:t xml:space="preserve"> 5,1-27</w:t>
      </w:r>
    </w:p>
    <w:p w:rsidR="00387F8D" w:rsidRPr="00CD2193" w:rsidRDefault="00387F8D" w:rsidP="00387F8D">
      <w:pPr>
        <w:spacing w:before="100" w:beforeAutospacing="1" w:after="100" w:afterAutospacing="1" w:line="282" w:lineRule="atLeast"/>
        <w:rPr>
          <w:rFonts w:ascii="Arial" w:hAnsi="Arial" w:cs="Arial"/>
          <w:lang w:eastAsia="de-AT"/>
        </w:rPr>
      </w:pPr>
      <w:r w:rsidRPr="00CD2193">
        <w:rPr>
          <w:rFonts w:ascii="Arial" w:hAnsi="Arial" w:cs="Arial"/>
          <w:lang w:eastAsia="de-AT"/>
        </w:rPr>
        <w:t>Lesung aus dem zweiten Buch der Könige:</w:t>
      </w:r>
    </w:p>
    <w:p w:rsidR="00387F8D" w:rsidRDefault="00387F8D" w:rsidP="00387F8D">
      <w:pPr>
        <w:spacing w:before="100" w:beforeAutospacing="1" w:after="100" w:afterAutospacing="1" w:line="282" w:lineRule="atLeast"/>
        <w:rPr>
          <w:rFonts w:ascii="Arial" w:hAnsi="Arial" w:cs="Arial"/>
          <w:lang w:eastAsia="de-AT"/>
        </w:rPr>
      </w:pPr>
      <w:proofErr w:type="spellStart"/>
      <w:r w:rsidRPr="00CD2193">
        <w:rPr>
          <w:rFonts w:ascii="Arial" w:hAnsi="Arial" w:cs="Arial"/>
          <w:lang w:eastAsia="de-AT"/>
        </w:rPr>
        <w:t>Naaman</w:t>
      </w:r>
      <w:proofErr w:type="spellEnd"/>
      <w:r w:rsidRPr="00CD2193">
        <w:rPr>
          <w:rFonts w:ascii="Arial" w:hAnsi="Arial" w:cs="Arial"/>
          <w:lang w:eastAsia="de-AT"/>
        </w:rPr>
        <w:t xml:space="preserve">, der Feldherr des Königs von Aram, galt viel bei seinem Herrn und war angesehen; denn durch ihn hatte der Herr den Aramäern den Sieg verliehen. Der Mann war tapfer, aber an Aussatz erkrankt. Nun hatten die Aramäer bei einem Streifzug ein junges Mädchen aus dem Land Israel verschleppt. Es war in den Dienst der Frau </w:t>
      </w:r>
      <w:proofErr w:type="spellStart"/>
      <w:r w:rsidRPr="00CD2193">
        <w:rPr>
          <w:rFonts w:ascii="Arial" w:hAnsi="Arial" w:cs="Arial"/>
          <w:lang w:eastAsia="de-AT"/>
        </w:rPr>
        <w:t>Naamans</w:t>
      </w:r>
      <w:proofErr w:type="spellEnd"/>
      <w:r w:rsidRPr="00CD2193">
        <w:rPr>
          <w:rFonts w:ascii="Arial" w:hAnsi="Arial" w:cs="Arial"/>
          <w:lang w:eastAsia="de-AT"/>
        </w:rPr>
        <w:t xml:space="preserve"> gekommen. Es sagte zu seiner Herrin: Wäre mein Herr doch bei dem Propheten in Samaria! Er würde seinen Aussatz heilen. </w:t>
      </w:r>
      <w:proofErr w:type="spellStart"/>
      <w:r w:rsidRPr="00CD2193">
        <w:rPr>
          <w:rFonts w:ascii="Arial" w:hAnsi="Arial" w:cs="Arial"/>
          <w:lang w:eastAsia="de-AT"/>
        </w:rPr>
        <w:t>Naaman</w:t>
      </w:r>
      <w:proofErr w:type="spellEnd"/>
      <w:r w:rsidRPr="00CD2193">
        <w:rPr>
          <w:rFonts w:ascii="Arial" w:hAnsi="Arial" w:cs="Arial"/>
          <w:lang w:eastAsia="de-AT"/>
        </w:rPr>
        <w:t xml:space="preserve"> ging zu seinem Herrn und meldete ihm: Das und das hat das Mädchen aus Israel gesagt. Der König von Aram antwortete: So geh doch hin; ich werde dir ein Schreiben an den König von Israel mitgeben. </w:t>
      </w:r>
      <w:proofErr w:type="spellStart"/>
      <w:r w:rsidRPr="00CD2193">
        <w:rPr>
          <w:rFonts w:ascii="Arial" w:hAnsi="Arial" w:cs="Arial"/>
          <w:lang w:eastAsia="de-AT"/>
        </w:rPr>
        <w:t>Naaman</w:t>
      </w:r>
      <w:proofErr w:type="spellEnd"/>
      <w:r w:rsidRPr="00CD2193">
        <w:rPr>
          <w:rFonts w:ascii="Arial" w:hAnsi="Arial" w:cs="Arial"/>
          <w:lang w:eastAsia="de-AT"/>
        </w:rPr>
        <w:t xml:space="preserve"> machte sich auf den Weg. Er nahm zehn Talente Silber, sechstausend Schekel Gold und zehn Festkleider mit und überbrachte dem König von Israel das Schreiben. Es hatte folgenden Inhalt: Wenn jetzt dieser Brief zu dir gelangt, so wisse: Ich habe meinen Knecht </w:t>
      </w:r>
      <w:proofErr w:type="spellStart"/>
      <w:r w:rsidRPr="00CD2193">
        <w:rPr>
          <w:rFonts w:ascii="Arial" w:hAnsi="Arial" w:cs="Arial"/>
          <w:lang w:eastAsia="de-AT"/>
        </w:rPr>
        <w:t>Naaman</w:t>
      </w:r>
      <w:proofErr w:type="spellEnd"/>
      <w:r w:rsidRPr="00CD2193">
        <w:rPr>
          <w:rFonts w:ascii="Arial" w:hAnsi="Arial" w:cs="Arial"/>
          <w:lang w:eastAsia="de-AT"/>
        </w:rPr>
        <w:t xml:space="preserve"> zu dir geschickt, damit du seinen Aussatz heilst. Als der König von Israel den Brief gelesen hatte, </w:t>
      </w:r>
      <w:proofErr w:type="spellStart"/>
      <w:r w:rsidRPr="00CD2193">
        <w:rPr>
          <w:rFonts w:ascii="Arial" w:hAnsi="Arial" w:cs="Arial"/>
          <w:lang w:eastAsia="de-AT"/>
        </w:rPr>
        <w:t>zerriß</w:t>
      </w:r>
      <w:proofErr w:type="spellEnd"/>
      <w:r w:rsidRPr="00CD2193">
        <w:rPr>
          <w:rFonts w:ascii="Arial" w:hAnsi="Arial" w:cs="Arial"/>
          <w:lang w:eastAsia="de-AT"/>
        </w:rPr>
        <w:t xml:space="preserve"> er seine Kleider und rief: Bin ich denn ein Gott, der töten und zum Leben erwecken kann? Er schickt einen Mann zu mir, damit ich ihn von seinem Aussatz heile. Merkt doch und seht, </w:t>
      </w:r>
      <w:proofErr w:type="spellStart"/>
      <w:r w:rsidRPr="00CD2193">
        <w:rPr>
          <w:rFonts w:ascii="Arial" w:hAnsi="Arial" w:cs="Arial"/>
          <w:lang w:eastAsia="de-AT"/>
        </w:rPr>
        <w:t>daß</w:t>
      </w:r>
      <w:proofErr w:type="spellEnd"/>
      <w:r w:rsidRPr="00CD2193">
        <w:rPr>
          <w:rFonts w:ascii="Arial" w:hAnsi="Arial" w:cs="Arial"/>
          <w:lang w:eastAsia="de-AT"/>
        </w:rPr>
        <w:t xml:space="preserve"> er nur Streit mit mir sucht. Als der Gottesmann </w:t>
      </w:r>
      <w:proofErr w:type="spellStart"/>
      <w:r w:rsidRPr="00CD2193">
        <w:rPr>
          <w:rFonts w:ascii="Arial" w:hAnsi="Arial" w:cs="Arial"/>
          <w:lang w:eastAsia="de-AT"/>
        </w:rPr>
        <w:t>Elischa</w:t>
      </w:r>
      <w:proofErr w:type="spellEnd"/>
      <w:r w:rsidRPr="00CD2193">
        <w:rPr>
          <w:rFonts w:ascii="Arial" w:hAnsi="Arial" w:cs="Arial"/>
          <w:lang w:eastAsia="de-AT"/>
        </w:rPr>
        <w:t xml:space="preserve"> hörte, der König von Israel habe seine Kleider zerrissen, ließ er ihm sagen: Warum hast du deine Kleider zerrissen? </w:t>
      </w:r>
      <w:proofErr w:type="spellStart"/>
      <w:r w:rsidRPr="00CD2193">
        <w:rPr>
          <w:rFonts w:ascii="Arial" w:hAnsi="Arial" w:cs="Arial"/>
          <w:lang w:eastAsia="de-AT"/>
        </w:rPr>
        <w:t>Naaman</w:t>
      </w:r>
      <w:proofErr w:type="spellEnd"/>
      <w:r w:rsidRPr="00CD2193">
        <w:rPr>
          <w:rFonts w:ascii="Arial" w:hAnsi="Arial" w:cs="Arial"/>
          <w:lang w:eastAsia="de-AT"/>
        </w:rPr>
        <w:t xml:space="preserve"> soll zu mir kommen; dann wird er erfahren, </w:t>
      </w:r>
      <w:proofErr w:type="spellStart"/>
      <w:r w:rsidRPr="00CD2193">
        <w:rPr>
          <w:rFonts w:ascii="Arial" w:hAnsi="Arial" w:cs="Arial"/>
          <w:lang w:eastAsia="de-AT"/>
        </w:rPr>
        <w:t>daß</w:t>
      </w:r>
      <w:proofErr w:type="spellEnd"/>
      <w:r w:rsidRPr="00CD2193">
        <w:rPr>
          <w:rFonts w:ascii="Arial" w:hAnsi="Arial" w:cs="Arial"/>
          <w:lang w:eastAsia="de-AT"/>
        </w:rPr>
        <w:t xml:space="preserve"> es in Israel einen Propheten gibt. So kam </w:t>
      </w:r>
      <w:proofErr w:type="spellStart"/>
      <w:r w:rsidRPr="00CD2193">
        <w:rPr>
          <w:rFonts w:ascii="Arial" w:hAnsi="Arial" w:cs="Arial"/>
          <w:lang w:eastAsia="de-AT"/>
        </w:rPr>
        <w:t>Naaman</w:t>
      </w:r>
      <w:proofErr w:type="spellEnd"/>
      <w:r w:rsidRPr="00CD2193">
        <w:rPr>
          <w:rFonts w:ascii="Arial" w:hAnsi="Arial" w:cs="Arial"/>
          <w:lang w:eastAsia="de-AT"/>
        </w:rPr>
        <w:t xml:space="preserve"> mit seinen Pferden und Wagen und hielt vor dem Haus </w:t>
      </w:r>
      <w:proofErr w:type="spellStart"/>
      <w:r w:rsidRPr="00CD2193">
        <w:rPr>
          <w:rFonts w:ascii="Arial" w:hAnsi="Arial" w:cs="Arial"/>
          <w:lang w:eastAsia="de-AT"/>
        </w:rPr>
        <w:t>Elischas</w:t>
      </w:r>
      <w:proofErr w:type="spellEnd"/>
      <w:r w:rsidRPr="00CD2193">
        <w:rPr>
          <w:rFonts w:ascii="Arial" w:hAnsi="Arial" w:cs="Arial"/>
          <w:lang w:eastAsia="de-AT"/>
        </w:rPr>
        <w:t xml:space="preserve">. Dieser schickte einen Boten zu ihm hinaus und ließ ihm sagen: Geh und wasch dich siebenmal im Jordan! Dann wird dein Leib wieder gesund, und du wirst rein. Doch </w:t>
      </w:r>
      <w:proofErr w:type="spellStart"/>
      <w:r w:rsidRPr="00CD2193">
        <w:rPr>
          <w:rFonts w:ascii="Arial" w:hAnsi="Arial" w:cs="Arial"/>
          <w:lang w:eastAsia="de-AT"/>
        </w:rPr>
        <w:t>Naaman</w:t>
      </w:r>
      <w:proofErr w:type="spellEnd"/>
      <w:r w:rsidRPr="00CD2193">
        <w:rPr>
          <w:rFonts w:ascii="Arial" w:hAnsi="Arial" w:cs="Arial"/>
          <w:lang w:eastAsia="de-AT"/>
        </w:rPr>
        <w:t xml:space="preserve"> wurde zornig. Er ging weg und sagte: Ich dachte, er würde herauskommen, vor mich hintreten, den Namen Jahwes, seines Gottes, anrufen, seine Hand über die kranke Stelle bewegen und so den Aussatz heilen. Sind nicht der </w:t>
      </w:r>
      <w:proofErr w:type="spellStart"/>
      <w:r w:rsidRPr="00CD2193">
        <w:rPr>
          <w:rFonts w:ascii="Arial" w:hAnsi="Arial" w:cs="Arial"/>
          <w:lang w:eastAsia="de-AT"/>
        </w:rPr>
        <w:t>Abana</w:t>
      </w:r>
      <w:proofErr w:type="spellEnd"/>
      <w:r w:rsidRPr="00CD2193">
        <w:rPr>
          <w:rFonts w:ascii="Arial" w:hAnsi="Arial" w:cs="Arial"/>
          <w:lang w:eastAsia="de-AT"/>
        </w:rPr>
        <w:t xml:space="preserve"> und der </w:t>
      </w:r>
      <w:proofErr w:type="spellStart"/>
      <w:r w:rsidRPr="00CD2193">
        <w:rPr>
          <w:rFonts w:ascii="Arial" w:hAnsi="Arial" w:cs="Arial"/>
          <w:lang w:eastAsia="de-AT"/>
        </w:rPr>
        <w:t>Parpar</w:t>
      </w:r>
      <w:proofErr w:type="spellEnd"/>
      <w:r w:rsidRPr="00CD2193">
        <w:rPr>
          <w:rFonts w:ascii="Arial" w:hAnsi="Arial" w:cs="Arial"/>
          <w:lang w:eastAsia="de-AT"/>
        </w:rPr>
        <w:t xml:space="preserve">, die Flüsse von Damaskus, besser als alle Gewässer Israels? Kann ich nicht dort mich waschen, um rein zu werden? Voll Zorn wandte er sich ab und ging weg. Doch seine Diener traten an ihn heran und redeten ihm zu: Wenn der Prophet etwas Schweres von dir verlangt hätte, würdest du es tun; </w:t>
      </w:r>
      <w:proofErr w:type="spellStart"/>
      <w:r w:rsidRPr="00CD2193">
        <w:rPr>
          <w:rFonts w:ascii="Arial" w:hAnsi="Arial" w:cs="Arial"/>
          <w:lang w:eastAsia="de-AT"/>
        </w:rPr>
        <w:t>wieviel</w:t>
      </w:r>
      <w:proofErr w:type="spellEnd"/>
      <w:r w:rsidRPr="00CD2193">
        <w:rPr>
          <w:rFonts w:ascii="Arial" w:hAnsi="Arial" w:cs="Arial"/>
          <w:lang w:eastAsia="de-AT"/>
        </w:rPr>
        <w:t xml:space="preserve"> mehr jetzt, da er zu dir nur gesagt hat: Wasch dich, und du wirst rein. So ging er also zum Jordan hinab und tauchte siebenmal unter, wie ihm der Gottesmann befohlen hatte. Da wurde sein Leib gesund wie der Leib eines Kindes, und er war rein. Nun kehrte er mit seinem ganzen Gefolge zum Gottesmann zurück, trat vor ihn hin und sagte: Jetzt weiß ich, </w:t>
      </w:r>
      <w:proofErr w:type="spellStart"/>
      <w:r w:rsidRPr="00CD2193">
        <w:rPr>
          <w:rFonts w:ascii="Arial" w:hAnsi="Arial" w:cs="Arial"/>
          <w:lang w:eastAsia="de-AT"/>
        </w:rPr>
        <w:t>daß</w:t>
      </w:r>
      <w:proofErr w:type="spellEnd"/>
      <w:r w:rsidRPr="00CD2193">
        <w:rPr>
          <w:rFonts w:ascii="Arial" w:hAnsi="Arial" w:cs="Arial"/>
          <w:lang w:eastAsia="de-AT"/>
        </w:rPr>
        <w:t xml:space="preserve"> es nirgends auf der Erde einen Gott gibt außer in Israel. So nimm jetzt von deinem Knecht ein Dankgeschenk an! </w:t>
      </w:r>
      <w:proofErr w:type="spellStart"/>
      <w:r w:rsidRPr="00CD2193">
        <w:rPr>
          <w:rFonts w:ascii="Arial" w:hAnsi="Arial" w:cs="Arial"/>
          <w:lang w:eastAsia="de-AT"/>
        </w:rPr>
        <w:t>Elischa</w:t>
      </w:r>
      <w:proofErr w:type="spellEnd"/>
      <w:r w:rsidRPr="00CD2193">
        <w:rPr>
          <w:rFonts w:ascii="Arial" w:hAnsi="Arial" w:cs="Arial"/>
          <w:lang w:eastAsia="de-AT"/>
        </w:rPr>
        <w:t xml:space="preserve"> antwortete: So wahr der Herr lebt, in dessen Dienst ich stehe: Ich nehme nichts an. Auch als </w:t>
      </w:r>
      <w:proofErr w:type="spellStart"/>
      <w:r w:rsidRPr="00CD2193">
        <w:rPr>
          <w:rFonts w:ascii="Arial" w:hAnsi="Arial" w:cs="Arial"/>
          <w:lang w:eastAsia="de-AT"/>
        </w:rPr>
        <w:t>Naaman</w:t>
      </w:r>
      <w:proofErr w:type="spellEnd"/>
      <w:r w:rsidRPr="00CD2193">
        <w:rPr>
          <w:rFonts w:ascii="Arial" w:hAnsi="Arial" w:cs="Arial"/>
          <w:lang w:eastAsia="de-AT"/>
        </w:rPr>
        <w:t xml:space="preserve"> ihn dringend bat, es zu nehmen, lehnte er ab. Darauf sagte </w:t>
      </w:r>
      <w:proofErr w:type="spellStart"/>
      <w:r w:rsidRPr="00CD2193">
        <w:rPr>
          <w:rFonts w:ascii="Arial" w:hAnsi="Arial" w:cs="Arial"/>
          <w:lang w:eastAsia="de-AT"/>
        </w:rPr>
        <w:t>Naaman</w:t>
      </w:r>
      <w:proofErr w:type="spellEnd"/>
      <w:r w:rsidRPr="00CD2193">
        <w:rPr>
          <w:rFonts w:ascii="Arial" w:hAnsi="Arial" w:cs="Arial"/>
          <w:lang w:eastAsia="de-AT"/>
        </w:rPr>
        <w:t xml:space="preserve">: Wenn es also nicht sein kann, dann gebe man deinem Knecht so viel Erde, wie zwei Maultiere tragen können; denn dein Knecht wird keinem andern Gott mehr Brand- und Schlachtopfer darbringen als Jahwe allein. Nur dies möge Jahwe deinem Knecht verzeihen: Wenn mein Herr zur Anbetung in den Tempel </w:t>
      </w:r>
      <w:proofErr w:type="spellStart"/>
      <w:r w:rsidRPr="00CD2193">
        <w:rPr>
          <w:rFonts w:ascii="Arial" w:hAnsi="Arial" w:cs="Arial"/>
          <w:lang w:eastAsia="de-AT"/>
        </w:rPr>
        <w:t>Rimmons</w:t>
      </w:r>
      <w:proofErr w:type="spellEnd"/>
      <w:r w:rsidRPr="00CD2193">
        <w:rPr>
          <w:rFonts w:ascii="Arial" w:hAnsi="Arial" w:cs="Arial"/>
          <w:lang w:eastAsia="de-AT"/>
        </w:rPr>
        <w:t xml:space="preserve"> geht, stützt er sich dort auf meinen Arm. Ich </w:t>
      </w:r>
      <w:proofErr w:type="spellStart"/>
      <w:r w:rsidRPr="00CD2193">
        <w:rPr>
          <w:rFonts w:ascii="Arial" w:hAnsi="Arial" w:cs="Arial"/>
          <w:lang w:eastAsia="de-AT"/>
        </w:rPr>
        <w:t>muß</w:t>
      </w:r>
      <w:proofErr w:type="spellEnd"/>
      <w:r w:rsidRPr="00CD2193">
        <w:rPr>
          <w:rFonts w:ascii="Arial" w:hAnsi="Arial" w:cs="Arial"/>
          <w:lang w:eastAsia="de-AT"/>
        </w:rPr>
        <w:t xml:space="preserve"> mich dann im Tempel </w:t>
      </w:r>
      <w:proofErr w:type="spellStart"/>
      <w:r w:rsidRPr="00CD2193">
        <w:rPr>
          <w:rFonts w:ascii="Arial" w:hAnsi="Arial" w:cs="Arial"/>
          <w:lang w:eastAsia="de-AT"/>
        </w:rPr>
        <w:t>Rimmons</w:t>
      </w:r>
      <w:proofErr w:type="spellEnd"/>
      <w:r w:rsidRPr="00CD2193">
        <w:rPr>
          <w:rFonts w:ascii="Arial" w:hAnsi="Arial" w:cs="Arial"/>
          <w:lang w:eastAsia="de-AT"/>
        </w:rPr>
        <w:t xml:space="preserve"> niederwerfen, wenn er sich dort niederwirft. Dann möge das Jahwe deinem Knecht verzeihen. </w:t>
      </w:r>
      <w:proofErr w:type="spellStart"/>
      <w:r w:rsidRPr="00CD2193">
        <w:rPr>
          <w:rFonts w:ascii="Arial" w:hAnsi="Arial" w:cs="Arial"/>
          <w:lang w:eastAsia="de-AT"/>
        </w:rPr>
        <w:t>Elischa</w:t>
      </w:r>
      <w:proofErr w:type="spellEnd"/>
      <w:r w:rsidRPr="00CD2193">
        <w:rPr>
          <w:rFonts w:ascii="Arial" w:hAnsi="Arial" w:cs="Arial"/>
          <w:lang w:eastAsia="de-AT"/>
        </w:rPr>
        <w:t xml:space="preserve"> antworte: Geh in Frieden!</w:t>
      </w:r>
    </w:p>
    <w:p w:rsidR="00E85F31" w:rsidRPr="00E85F31" w:rsidRDefault="00E85F31" w:rsidP="00A361F9">
      <w:pPr>
        <w:tabs>
          <w:tab w:val="left" w:pos="426"/>
        </w:tabs>
        <w:ind w:left="426" w:hanging="426"/>
        <w:rPr>
          <w:rFonts w:ascii="Times New Roman" w:hAnsi="Times New Roman"/>
          <w:color w:val="000000"/>
        </w:rPr>
      </w:pPr>
    </w:p>
    <w:p w:rsidR="00A8224B" w:rsidRPr="00E85F31" w:rsidRDefault="00D47BC4">
      <w:pPr>
        <w:pStyle w:val="Kopfzeile"/>
        <w:pBdr>
          <w:top w:val="single" w:sz="8" w:space="6" w:color="auto"/>
        </w:pBdr>
        <w:tabs>
          <w:tab w:val="clear" w:pos="4536"/>
          <w:tab w:val="clear" w:pos="9072"/>
        </w:tabs>
        <w:rPr>
          <w:rFonts w:ascii="Times New Roman" w:hAnsi="Times New Roman"/>
          <w:b/>
          <w:bCs/>
          <w:lang w:val="de-DE"/>
        </w:rPr>
      </w:pPr>
      <w:r w:rsidRPr="00E85F31">
        <w:rPr>
          <w:rFonts w:ascii="Times New Roman" w:hAnsi="Times New Roman"/>
          <w:b/>
          <w:bCs/>
          <w:lang w:val="de-DE"/>
        </w:rPr>
        <w:t>Dieser Gottesdienst wurde gestaltet und gefeiert von:</w:t>
      </w:r>
    </w:p>
    <w:p w:rsidR="00D47BC4" w:rsidRPr="00E85F31" w:rsidRDefault="00A361F9" w:rsidP="00E85F31">
      <w:pPr>
        <w:rPr>
          <w:rFonts w:ascii="Times New Roman" w:hAnsi="Times New Roman"/>
        </w:rPr>
      </w:pPr>
      <w:r>
        <w:rPr>
          <w:rFonts w:ascii="Times New Roman" w:hAnsi="Times New Roman"/>
        </w:rPr>
        <w:t xml:space="preserve">Monika </w:t>
      </w:r>
      <w:proofErr w:type="spellStart"/>
      <w:r>
        <w:rPr>
          <w:rFonts w:ascii="Times New Roman" w:hAnsi="Times New Roman"/>
        </w:rPr>
        <w:t>Corn</w:t>
      </w:r>
      <w:proofErr w:type="spellEnd"/>
      <w:r>
        <w:rPr>
          <w:rFonts w:ascii="Times New Roman" w:hAnsi="Times New Roman"/>
        </w:rPr>
        <w:t>-Böhm</w:t>
      </w:r>
      <w:r w:rsidR="00E85F31">
        <w:rPr>
          <w:rFonts w:ascii="Times New Roman" w:hAnsi="Times New Roman"/>
        </w:rPr>
        <w:t xml:space="preserve"> </w:t>
      </w:r>
      <w:r w:rsidR="00E85F31" w:rsidRPr="00E85F31">
        <w:rPr>
          <w:rFonts w:ascii="Times New Roman" w:hAnsi="Times New Roman"/>
        </w:rPr>
        <w:t>un</w:t>
      </w:r>
      <w:r w:rsidR="00E85F31">
        <w:rPr>
          <w:rFonts w:ascii="Times New Roman" w:hAnsi="Times New Roman"/>
        </w:rPr>
        <w:t>d</w:t>
      </w:r>
      <w:r w:rsidR="00E85F31" w:rsidRPr="00E85F31">
        <w:rPr>
          <w:rFonts w:ascii="Times New Roman" w:hAnsi="Times New Roman"/>
        </w:rPr>
        <w:t xml:space="preserve"> Armin J. Hacker, WGF-</w:t>
      </w:r>
      <w:proofErr w:type="spellStart"/>
      <w:r w:rsidR="00E85F31" w:rsidRPr="00E85F31">
        <w:rPr>
          <w:rFonts w:ascii="Times New Roman" w:hAnsi="Times New Roman"/>
        </w:rPr>
        <w:t>LeiterInnen</w:t>
      </w:r>
      <w:proofErr w:type="spellEnd"/>
      <w:r w:rsidR="00E85F31" w:rsidRPr="00E85F31">
        <w:rPr>
          <w:rFonts w:ascii="Times New Roman" w:hAnsi="Times New Roman"/>
        </w:rPr>
        <w:t xml:space="preserve"> in der Pfarre Feldkirch </w:t>
      </w:r>
      <w:proofErr w:type="spellStart"/>
      <w:r w:rsidR="00E85F31" w:rsidRPr="00E85F31">
        <w:rPr>
          <w:rFonts w:ascii="Times New Roman" w:hAnsi="Times New Roman"/>
        </w:rPr>
        <w:t>Nofels</w:t>
      </w:r>
      <w:proofErr w:type="spellEnd"/>
    </w:p>
    <w:sectPr w:rsidR="00D47BC4" w:rsidRPr="00E85F31" w:rsidSect="00A8224B">
      <w:footerReference w:type="even" r:id="rId7"/>
      <w:footerReference w:type="default" r:id="rId8"/>
      <w:headerReference w:type="first" r:id="rId9"/>
      <w:footerReference w:type="first" r:id="rId10"/>
      <w:pgSz w:w="11906" w:h="16838" w:code="9"/>
      <w:pgMar w:top="1418" w:right="1418" w:bottom="1134" w:left="1418" w:header="709" w:footer="709"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BEA" w:rsidRDefault="006D2BEA">
      <w:r>
        <w:separator/>
      </w:r>
    </w:p>
  </w:endnote>
  <w:endnote w:type="continuationSeparator" w:id="0">
    <w:p w:rsidR="006D2BEA" w:rsidRDefault="006D2B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Minion">
    <w:altName w:val="Kartik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24B" w:rsidRDefault="00A8224B">
    <w:pPr>
      <w:pStyle w:val="Fuzeile"/>
      <w:framePr w:wrap="around" w:vAnchor="text" w:hAnchor="margin" w:xAlign="right" w:y="1"/>
      <w:rPr>
        <w:rStyle w:val="Seitenzahl"/>
      </w:rPr>
    </w:pPr>
    <w:r>
      <w:rPr>
        <w:rStyle w:val="Seitenzahl"/>
      </w:rPr>
      <w:fldChar w:fldCharType="begin"/>
    </w:r>
    <w:r w:rsidR="00D47BC4">
      <w:rPr>
        <w:rStyle w:val="Seitenzahl"/>
      </w:rPr>
      <w:instrText xml:space="preserve">PAGE  </w:instrText>
    </w:r>
    <w:r>
      <w:rPr>
        <w:rStyle w:val="Seitenzahl"/>
      </w:rPr>
      <w:fldChar w:fldCharType="end"/>
    </w:r>
  </w:p>
  <w:p w:rsidR="00A8224B" w:rsidRDefault="00A8224B">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24B" w:rsidRDefault="00A8224B">
    <w:pPr>
      <w:pStyle w:val="Fuzeile"/>
      <w:framePr w:wrap="around" w:vAnchor="text" w:hAnchor="page" w:x="10959" w:y="-42"/>
      <w:rPr>
        <w:rStyle w:val="Seitenzahl"/>
      </w:rPr>
    </w:pPr>
    <w:r>
      <w:rPr>
        <w:rStyle w:val="Seitenzahl"/>
      </w:rPr>
      <w:fldChar w:fldCharType="begin"/>
    </w:r>
    <w:r w:rsidR="00D47BC4">
      <w:rPr>
        <w:rStyle w:val="Seitenzahl"/>
      </w:rPr>
      <w:instrText xml:space="preserve">PAGE  </w:instrText>
    </w:r>
    <w:r>
      <w:rPr>
        <w:rStyle w:val="Seitenzahl"/>
      </w:rPr>
      <w:fldChar w:fldCharType="separate"/>
    </w:r>
    <w:r w:rsidR="00387F8D">
      <w:rPr>
        <w:rStyle w:val="Seitenzahl"/>
        <w:noProof/>
      </w:rPr>
      <w:t>2</w:t>
    </w:r>
    <w:r>
      <w:rPr>
        <w:rStyle w:val="Seitenzahl"/>
      </w:rPr>
      <w:fldChar w:fldCharType="end"/>
    </w:r>
  </w:p>
  <w:p w:rsidR="00A8224B" w:rsidRDefault="00E85F31">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19050" t="0" r="0" b="0"/>
          <wp:wrapTight wrapText="bothSides">
            <wp:wrapPolygon edited="0">
              <wp:start x="-400" y="0"/>
              <wp:lineTo x="-400" y="21049"/>
              <wp:lineTo x="21600" y="21049"/>
              <wp:lineTo x="21600" y="0"/>
              <wp:lineTo x="-400" y="0"/>
            </wp:wrapPolygon>
          </wp:wrapTight>
          <wp:docPr id="6" name="Bild 6" descr="kkv_Logo_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kv_Logo_ls"/>
                  <pic:cNvPicPr>
                    <a:picLocks noChangeAspect="1" noChangeArrowheads="1"/>
                  </pic:cNvPicPr>
                </pic:nvPicPr>
                <pic:blipFill>
                  <a:blip r:embed="rId1"/>
                  <a:srcRect/>
                  <a:stretch>
                    <a:fillRect/>
                  </a:stretch>
                </pic:blipFill>
                <pic:spPr bwMode="auto">
                  <a:xfrm>
                    <a:off x="0" y="0"/>
                    <a:ext cx="1028700" cy="547370"/>
                  </a:xfrm>
                  <a:prstGeom prst="rect">
                    <a:avLst/>
                  </a:prstGeom>
                  <a:noFill/>
                  <a:ln w="9525">
                    <a:noFill/>
                    <a:miter lim="800000"/>
                    <a:headEnd/>
                    <a:tailEnd/>
                  </a:ln>
                </pic:spPr>
              </pic:pic>
            </a:graphicData>
          </a:graphic>
        </wp:anchor>
      </w:drawing>
    </w:r>
    <w:proofErr w:type="spellStart"/>
    <w:r w:rsidR="00D47BC4">
      <w:rPr>
        <w:rFonts w:ascii="Times New Roman" w:hAnsi="Times New Roman"/>
        <w:b/>
        <w:bCs/>
        <w:lang w:val="de-DE"/>
      </w:rPr>
      <w:t>Liturgiebörse</w:t>
    </w:r>
    <w:proofErr w:type="spellEnd"/>
    <w:r w:rsidR="00D47BC4">
      <w:rPr>
        <w:rFonts w:ascii="Times New Roman" w:hAnsi="Times New Roman"/>
        <w:b/>
        <w:bCs/>
        <w:lang w:val="de-DE"/>
      </w:rPr>
      <w:t xml:space="preserve"> der Diözese Feldkirch</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24B" w:rsidRDefault="00E85F31">
    <w:pPr>
      <w:pStyle w:val="Fuzeile"/>
      <w:jc w:val="right"/>
      <w:rPr>
        <w:rFonts w:ascii="Times New Roman" w:hAnsi="Times New Roman"/>
        <w:b/>
        <w:bCs/>
        <w:sz w:val="32"/>
        <w:lang w:val="de-DE"/>
      </w:rPr>
    </w:pPr>
    <w:r>
      <w:rPr>
        <w:rFonts w:ascii="Times New Roman" w:hAnsi="Times New Roman"/>
        <w:b/>
        <w:bCs/>
        <w:noProof/>
        <w:sz w:val="32"/>
        <w:lang w:eastAsia="de-AT"/>
      </w:rPr>
      <w:drawing>
        <wp:anchor distT="0" distB="0" distL="114300" distR="114300" simplePos="0" relativeHeight="251656704" behindDoc="0" locked="0" layoutInCell="1" allowOverlap="1">
          <wp:simplePos x="0" y="0"/>
          <wp:positionH relativeFrom="column">
            <wp:posOffset>800100</wp:posOffset>
          </wp:positionH>
          <wp:positionV relativeFrom="paragraph">
            <wp:posOffset>-97790</wp:posOffset>
          </wp:positionV>
          <wp:extent cx="1028700" cy="547370"/>
          <wp:effectExtent l="19050" t="0" r="0" b="0"/>
          <wp:wrapTight wrapText="bothSides">
            <wp:wrapPolygon edited="0">
              <wp:start x="-400" y="0"/>
              <wp:lineTo x="-400" y="21049"/>
              <wp:lineTo x="21600" y="21049"/>
              <wp:lineTo x="21600" y="0"/>
              <wp:lineTo x="-400" y="0"/>
            </wp:wrapPolygon>
          </wp:wrapTight>
          <wp:docPr id="7" name="Bild 7" descr="kkv_Logo_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kv_Logo_ls"/>
                  <pic:cNvPicPr>
                    <a:picLocks noChangeAspect="1" noChangeArrowheads="1"/>
                  </pic:cNvPicPr>
                </pic:nvPicPr>
                <pic:blipFill>
                  <a:blip r:embed="rId1"/>
                  <a:srcRect/>
                  <a:stretch>
                    <a:fillRect/>
                  </a:stretch>
                </pic:blipFill>
                <pic:spPr bwMode="auto">
                  <a:xfrm>
                    <a:off x="0" y="0"/>
                    <a:ext cx="1028700" cy="547370"/>
                  </a:xfrm>
                  <a:prstGeom prst="rect">
                    <a:avLst/>
                  </a:prstGeom>
                  <a:noFill/>
                  <a:ln w="9525">
                    <a:noFill/>
                    <a:miter lim="800000"/>
                    <a:headEnd/>
                    <a:tailEnd/>
                  </a:ln>
                </pic:spPr>
              </pic:pic>
            </a:graphicData>
          </a:graphic>
        </wp:anchor>
      </w:drawing>
    </w:r>
    <w:r>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19050" t="0" r="0" b="0"/>
          <wp:wrapTight wrapText="bothSides">
            <wp:wrapPolygon edited="0">
              <wp:start x="-247" y="0"/>
              <wp:lineTo x="-247" y="21456"/>
              <wp:lineTo x="21526" y="21456"/>
              <wp:lineTo x="21526" y="0"/>
              <wp:lineTo x="-247" y="0"/>
            </wp:wrapPolygon>
          </wp:wrapTight>
          <wp:docPr id="10" name="Bild 10" descr="wasser_tropfen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sser_tropfen_l"/>
                  <pic:cNvPicPr>
                    <a:picLocks noChangeAspect="1" noChangeArrowheads="1"/>
                  </pic:cNvPicPr>
                </pic:nvPicPr>
                <pic:blipFill>
                  <a:blip r:embed="rId2">
                    <a:lum bright="30000" contrast="10000"/>
                  </a:blip>
                  <a:srcRect/>
                  <a:stretch>
                    <a:fillRect/>
                  </a:stretch>
                </pic:blipFill>
                <pic:spPr bwMode="auto">
                  <a:xfrm>
                    <a:off x="0" y="0"/>
                    <a:ext cx="1663065" cy="3989070"/>
                  </a:xfrm>
                  <a:prstGeom prst="rect">
                    <a:avLst/>
                  </a:prstGeom>
                  <a:noFill/>
                  <a:ln w="9525">
                    <a:noFill/>
                    <a:miter lim="800000"/>
                    <a:headEnd/>
                    <a:tailEnd/>
                  </a:ln>
                </pic:spPr>
              </pic:pic>
            </a:graphicData>
          </a:graphic>
        </wp:anchor>
      </w:drawing>
    </w:r>
    <w:proofErr w:type="spellStart"/>
    <w:r w:rsidR="00D47BC4">
      <w:rPr>
        <w:rFonts w:ascii="Times New Roman" w:hAnsi="Times New Roman"/>
        <w:b/>
        <w:bCs/>
        <w:sz w:val="32"/>
        <w:lang w:val="de-DE"/>
      </w:rPr>
      <w:t>Liturgiebörse</w:t>
    </w:r>
    <w:proofErr w:type="spellEnd"/>
    <w:r w:rsidR="00D47BC4">
      <w:rPr>
        <w:rFonts w:ascii="Times New Roman" w:hAnsi="Times New Roman"/>
        <w:b/>
        <w:bCs/>
        <w:sz w:val="32"/>
        <w:lang w:val="de-DE"/>
      </w:rPr>
      <w:t xml:space="preserve"> der Diözese Feldkirch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BEA" w:rsidRDefault="006D2BEA">
      <w:r>
        <w:separator/>
      </w:r>
    </w:p>
  </w:footnote>
  <w:footnote w:type="continuationSeparator" w:id="0">
    <w:p w:rsidR="006D2BEA" w:rsidRDefault="006D2B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24B" w:rsidRDefault="00E85F31">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19050" t="0" r="9525" b="0"/>
          <wp:wrapTight wrapText="bothSides">
            <wp:wrapPolygon edited="0">
              <wp:start x="-250" y="0"/>
              <wp:lineTo x="-250" y="21439"/>
              <wp:lineTo x="21725" y="21439"/>
              <wp:lineTo x="21725" y="0"/>
              <wp:lineTo x="-250" y="0"/>
            </wp:wrapPolygon>
          </wp:wrapTight>
          <wp:docPr id="9" name="Bild 9" descr="wasser_tropfen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sser_tropfen_m"/>
                  <pic:cNvPicPr>
                    <a:picLocks noChangeAspect="1" noChangeArrowheads="1"/>
                  </pic:cNvPicPr>
                </pic:nvPicPr>
                <pic:blipFill>
                  <a:blip r:embed="rId1">
                    <a:lum bright="30000" contrast="10000"/>
                  </a:blip>
                  <a:srcRect/>
                  <a:stretch>
                    <a:fillRect/>
                  </a:stretch>
                </pic:blipFill>
                <pic:spPr bwMode="auto">
                  <a:xfrm>
                    <a:off x="0" y="0"/>
                    <a:ext cx="1647825" cy="3416300"/>
                  </a:xfrm>
                  <a:prstGeom prst="rect">
                    <a:avLst/>
                  </a:prstGeom>
                  <a:noFill/>
                  <a:ln w="9525">
                    <a:noFill/>
                    <a:miter lim="800000"/>
                    <a:headEnd/>
                    <a:tailEnd/>
                  </a:ln>
                </pic:spPr>
              </pic:pic>
            </a:graphicData>
          </a:graphic>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19050" t="0" r="9525" b="0"/>
          <wp:wrapTight wrapText="bothSides">
            <wp:wrapPolygon edited="0">
              <wp:start x="-250" y="0"/>
              <wp:lineTo x="-250" y="21455"/>
              <wp:lineTo x="21725" y="21455"/>
              <wp:lineTo x="21725" y="0"/>
              <wp:lineTo x="-250" y="0"/>
            </wp:wrapPolygon>
          </wp:wrapTight>
          <wp:docPr id="8" name="Bild 8" descr="wasser_tropfen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sser_tropfen_r"/>
                  <pic:cNvPicPr>
                    <a:picLocks noChangeAspect="1" noChangeArrowheads="1"/>
                  </pic:cNvPicPr>
                </pic:nvPicPr>
                <pic:blipFill>
                  <a:blip r:embed="rId2">
                    <a:lum bright="30000" contrast="10000"/>
                  </a:blip>
                  <a:srcRect/>
                  <a:stretch>
                    <a:fillRect/>
                  </a:stretch>
                </pic:blipFill>
                <pic:spPr bwMode="auto">
                  <a:xfrm>
                    <a:off x="0" y="0"/>
                    <a:ext cx="1647825" cy="34137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C6E7C39"/>
    <w:multiLevelType w:val="hybridMultilevel"/>
    <w:tmpl w:val="B756099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5">
    <w:nsid w:val="7EA42C34"/>
    <w:multiLevelType w:val="hybridMultilevel"/>
    <w:tmpl w:val="72D82F04"/>
    <w:lvl w:ilvl="0" w:tplc="467EDC7E">
      <w:numFmt w:val="bullet"/>
      <w:lvlText w:val=""/>
      <w:lvlJc w:val="left"/>
      <w:pPr>
        <w:ind w:left="615" w:hanging="765"/>
      </w:pPr>
      <w:rPr>
        <w:rFonts w:ascii="Symbol" w:eastAsia="Times New Roman" w:hAnsi="Symbol" w:cs="Arial" w:hint="default"/>
      </w:rPr>
    </w:lvl>
    <w:lvl w:ilvl="1" w:tplc="0C070003" w:tentative="1">
      <w:start w:val="1"/>
      <w:numFmt w:val="bullet"/>
      <w:lvlText w:val="o"/>
      <w:lvlJc w:val="left"/>
      <w:pPr>
        <w:ind w:left="930" w:hanging="360"/>
      </w:pPr>
      <w:rPr>
        <w:rFonts w:ascii="Courier New" w:hAnsi="Courier New" w:cs="Courier New" w:hint="default"/>
      </w:rPr>
    </w:lvl>
    <w:lvl w:ilvl="2" w:tplc="0C070005" w:tentative="1">
      <w:start w:val="1"/>
      <w:numFmt w:val="bullet"/>
      <w:lvlText w:val=""/>
      <w:lvlJc w:val="left"/>
      <w:pPr>
        <w:ind w:left="1650" w:hanging="360"/>
      </w:pPr>
      <w:rPr>
        <w:rFonts w:ascii="Wingdings" w:hAnsi="Wingdings" w:hint="default"/>
      </w:rPr>
    </w:lvl>
    <w:lvl w:ilvl="3" w:tplc="0C070001" w:tentative="1">
      <w:start w:val="1"/>
      <w:numFmt w:val="bullet"/>
      <w:lvlText w:val=""/>
      <w:lvlJc w:val="left"/>
      <w:pPr>
        <w:ind w:left="2370" w:hanging="360"/>
      </w:pPr>
      <w:rPr>
        <w:rFonts w:ascii="Symbol" w:hAnsi="Symbol" w:hint="default"/>
      </w:rPr>
    </w:lvl>
    <w:lvl w:ilvl="4" w:tplc="0C070003" w:tentative="1">
      <w:start w:val="1"/>
      <w:numFmt w:val="bullet"/>
      <w:lvlText w:val="o"/>
      <w:lvlJc w:val="left"/>
      <w:pPr>
        <w:ind w:left="3090" w:hanging="360"/>
      </w:pPr>
      <w:rPr>
        <w:rFonts w:ascii="Courier New" w:hAnsi="Courier New" w:cs="Courier New" w:hint="default"/>
      </w:rPr>
    </w:lvl>
    <w:lvl w:ilvl="5" w:tplc="0C070005" w:tentative="1">
      <w:start w:val="1"/>
      <w:numFmt w:val="bullet"/>
      <w:lvlText w:val=""/>
      <w:lvlJc w:val="left"/>
      <w:pPr>
        <w:ind w:left="3810" w:hanging="360"/>
      </w:pPr>
      <w:rPr>
        <w:rFonts w:ascii="Wingdings" w:hAnsi="Wingdings" w:hint="default"/>
      </w:rPr>
    </w:lvl>
    <w:lvl w:ilvl="6" w:tplc="0C070001" w:tentative="1">
      <w:start w:val="1"/>
      <w:numFmt w:val="bullet"/>
      <w:lvlText w:val=""/>
      <w:lvlJc w:val="left"/>
      <w:pPr>
        <w:ind w:left="4530" w:hanging="360"/>
      </w:pPr>
      <w:rPr>
        <w:rFonts w:ascii="Symbol" w:hAnsi="Symbol" w:hint="default"/>
      </w:rPr>
    </w:lvl>
    <w:lvl w:ilvl="7" w:tplc="0C070003" w:tentative="1">
      <w:start w:val="1"/>
      <w:numFmt w:val="bullet"/>
      <w:lvlText w:val="o"/>
      <w:lvlJc w:val="left"/>
      <w:pPr>
        <w:ind w:left="5250" w:hanging="360"/>
      </w:pPr>
      <w:rPr>
        <w:rFonts w:ascii="Courier New" w:hAnsi="Courier New" w:cs="Courier New" w:hint="default"/>
      </w:rPr>
    </w:lvl>
    <w:lvl w:ilvl="8" w:tplc="0C070005" w:tentative="1">
      <w:start w:val="1"/>
      <w:numFmt w:val="bullet"/>
      <w:lvlText w:val=""/>
      <w:lvlJc w:val="left"/>
      <w:pPr>
        <w:ind w:left="597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noPunctuationKerning/>
  <w:characterSpacingControl w:val="doNotCompress"/>
  <w:hdrShapeDefaults>
    <o:shapedefaults v:ext="edit" spidmax="6146"/>
  </w:hdrShapeDefaults>
  <w:footnotePr>
    <w:footnote w:id="-1"/>
    <w:footnote w:id="0"/>
  </w:footnotePr>
  <w:endnotePr>
    <w:endnote w:id="-1"/>
    <w:endnote w:id="0"/>
  </w:endnotePr>
  <w:compat/>
  <w:rsids>
    <w:rsidRoot w:val="00E85F31"/>
    <w:rsid w:val="00387F8D"/>
    <w:rsid w:val="006D2BEA"/>
    <w:rsid w:val="00A361F9"/>
    <w:rsid w:val="00A8224B"/>
    <w:rsid w:val="00D47BC4"/>
    <w:rsid w:val="00E85F31"/>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224B"/>
    <w:rPr>
      <w:rFonts w:ascii="Univers" w:hAnsi="Univers"/>
      <w:sz w:val="24"/>
      <w:szCs w:val="24"/>
      <w:lang w:eastAsia="de-DE"/>
    </w:rPr>
  </w:style>
  <w:style w:type="paragraph" w:styleId="berschrift1">
    <w:name w:val="heading 1"/>
    <w:basedOn w:val="Standard"/>
    <w:next w:val="Standard"/>
    <w:qFormat/>
    <w:rsid w:val="00A8224B"/>
    <w:pPr>
      <w:keepNext/>
      <w:spacing w:before="240" w:after="120"/>
      <w:outlineLvl w:val="0"/>
    </w:pPr>
    <w:rPr>
      <w:b/>
      <w:lang w:val="de-DE"/>
    </w:rPr>
  </w:style>
  <w:style w:type="paragraph" w:styleId="berschrift2">
    <w:name w:val="heading 2"/>
    <w:basedOn w:val="Standard"/>
    <w:next w:val="Standard"/>
    <w:qFormat/>
    <w:rsid w:val="00A8224B"/>
    <w:pPr>
      <w:keepNext/>
      <w:outlineLvl w:val="1"/>
    </w:pPr>
    <w:rPr>
      <w:rFonts w:ascii="Minion" w:hAnsi="Minion"/>
      <w:sz w:val="28"/>
      <w:lang w:val="de-DE"/>
    </w:rPr>
  </w:style>
  <w:style w:type="paragraph" w:styleId="berschrift3">
    <w:name w:val="heading 3"/>
    <w:basedOn w:val="Standard"/>
    <w:next w:val="Standard"/>
    <w:qFormat/>
    <w:rsid w:val="00A8224B"/>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8224B"/>
    <w:pPr>
      <w:tabs>
        <w:tab w:val="center" w:pos="4536"/>
        <w:tab w:val="right" w:pos="9072"/>
      </w:tabs>
    </w:pPr>
  </w:style>
  <w:style w:type="paragraph" w:styleId="Fuzeile">
    <w:name w:val="footer"/>
    <w:basedOn w:val="Standard"/>
    <w:semiHidden/>
    <w:rsid w:val="00A8224B"/>
    <w:pPr>
      <w:tabs>
        <w:tab w:val="center" w:pos="4536"/>
        <w:tab w:val="right" w:pos="9072"/>
      </w:tabs>
    </w:pPr>
  </w:style>
  <w:style w:type="character" w:styleId="Seitenzahl">
    <w:name w:val="page number"/>
    <w:basedOn w:val="Absatz-Standardschriftart"/>
    <w:semiHidden/>
    <w:rsid w:val="00A8224B"/>
  </w:style>
  <w:style w:type="paragraph" w:styleId="Textkrper2">
    <w:name w:val="Body Text 2"/>
    <w:basedOn w:val="Standard"/>
    <w:semiHidden/>
    <w:rsid w:val="00A8224B"/>
    <w:rPr>
      <w:color w:val="0066CC"/>
      <w:sz w:val="28"/>
      <w:lang w:val="de-DE"/>
    </w:rPr>
  </w:style>
  <w:style w:type="paragraph" w:styleId="Dokumentstruktur">
    <w:name w:val="Document Map"/>
    <w:basedOn w:val="Standard"/>
    <w:semiHidden/>
    <w:rsid w:val="00A8224B"/>
    <w:pPr>
      <w:shd w:val="clear" w:color="auto" w:fill="000080"/>
    </w:pPr>
    <w:rPr>
      <w:rFonts w:ascii="Tahoma" w:hAnsi="Tahoma" w:cs="Tahoma"/>
    </w:rPr>
  </w:style>
  <w:style w:type="paragraph" w:customStyle="1" w:styleId="Textkrper-Zeileneinzug1">
    <w:name w:val="Textkörper-Zeileneinzug1"/>
    <w:basedOn w:val="Standard"/>
    <w:rsid w:val="00A8224B"/>
    <w:pPr>
      <w:ind w:left="284"/>
    </w:pPr>
    <w:rPr>
      <w:rFonts w:ascii="Tahoma" w:hAnsi="Tahoma" w:cs="Tahoma"/>
      <w:sz w:val="22"/>
      <w:szCs w:val="20"/>
      <w:lang w:val="de-DE"/>
    </w:rPr>
  </w:style>
  <w:style w:type="character" w:customStyle="1" w:styleId="magazinetext1">
    <w:name w:val="magazinetext1"/>
    <w:basedOn w:val="Absatz-Standardschriftart"/>
    <w:rsid w:val="00A8224B"/>
    <w:rPr>
      <w:rFonts w:ascii="Arial" w:hAnsi="Arial" w:cs="Arial"/>
      <w:color w:val="000000"/>
      <w:sz w:val="18"/>
      <w:szCs w:val="18"/>
    </w:rPr>
  </w:style>
  <w:style w:type="paragraph" w:customStyle="1" w:styleId="Default">
    <w:name w:val="Default"/>
    <w:rsid w:val="00A8224B"/>
    <w:pPr>
      <w:autoSpaceDE w:val="0"/>
      <w:autoSpaceDN w:val="0"/>
      <w:adjustRightInd w:val="0"/>
    </w:pPr>
    <w:rPr>
      <w:rFonts w:ascii="Arial" w:hAnsi="Arial" w:cs="Arial"/>
      <w:color w:val="000000"/>
      <w:sz w:val="24"/>
      <w:szCs w:val="24"/>
    </w:rPr>
  </w:style>
  <w:style w:type="paragraph" w:customStyle="1" w:styleId="bodytext">
    <w:name w:val="bodytext"/>
    <w:basedOn w:val="Standard"/>
    <w:rsid w:val="00A8224B"/>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rsid w:val="00A8224B"/>
    <w:pPr>
      <w:ind w:left="360"/>
    </w:pPr>
    <w:rPr>
      <w:rFonts w:ascii="Arial" w:hAnsi="Arial" w:cs="Arial"/>
      <w:sz w:val="22"/>
    </w:rPr>
  </w:style>
  <w:style w:type="paragraph" w:styleId="Textkrper-Einzug2">
    <w:name w:val="Body Text Indent 2"/>
    <w:basedOn w:val="Standard"/>
    <w:semiHidden/>
    <w:rsid w:val="00A8224B"/>
    <w:pPr>
      <w:ind w:left="360" w:hanging="360"/>
    </w:pPr>
    <w:rPr>
      <w:rFonts w:ascii="Arial" w:hAnsi="Arial" w:cs="Arial"/>
      <w:sz w:val="22"/>
    </w:rPr>
  </w:style>
  <w:style w:type="paragraph" w:styleId="StandardWeb">
    <w:name w:val="Normal (Web)"/>
    <w:basedOn w:val="Standard"/>
    <w:semiHidden/>
    <w:rsid w:val="00A8224B"/>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rsid w:val="00A8224B"/>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rsid w:val="00A8224B"/>
    <w:pPr>
      <w:shd w:val="clear" w:color="auto" w:fill="FFFFFF"/>
    </w:pPr>
    <w:rPr>
      <w:rFonts w:ascii="Arial" w:hAnsi="Arial" w:cs="Arial"/>
      <w:color w:val="000000"/>
      <w:szCs w:val="21"/>
    </w:rPr>
  </w:style>
  <w:style w:type="character" w:styleId="Hyperlink">
    <w:name w:val="Hyperlink"/>
    <w:basedOn w:val="Absatz-Standardschriftart"/>
    <w:semiHidden/>
    <w:rsid w:val="00A8224B"/>
    <w:rPr>
      <w:color w:val="0000FF"/>
      <w:u w:val="single"/>
    </w:rPr>
  </w:style>
  <w:style w:type="character" w:styleId="BesuchterHyperlink">
    <w:name w:val="FollowedHyperlink"/>
    <w:basedOn w:val="Absatz-Standardschriftart"/>
    <w:semiHidden/>
    <w:rsid w:val="00A8224B"/>
    <w:rPr>
      <w:color w:val="800080"/>
      <w:u w:val="single"/>
    </w:rPr>
  </w:style>
  <w:style w:type="paragraph" w:styleId="Listenabsatz">
    <w:name w:val="List Paragraph"/>
    <w:basedOn w:val="Standard"/>
    <w:uiPriority w:val="34"/>
    <w:qFormat/>
    <w:rsid w:val="00E85F31"/>
    <w:pPr>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Daten\Pastoralamt\Spiritualitaet\Liturgie\Liturgieb&#246;rse\Word-Vorlage%20Liturgiemodell_mB.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Word-Vorlage Liturgiemodell_mB</Template>
  <TotalTime>0</TotalTime>
  <Pages>11</Pages>
  <Words>2452</Words>
  <Characters>15450</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17867</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Nägele</cp:lastModifiedBy>
  <cp:revision>2</cp:revision>
  <cp:lastPrinted>2010-07-21T10:52:00Z</cp:lastPrinted>
  <dcterms:created xsi:type="dcterms:W3CDTF">2013-10-21T07:03:00Z</dcterms:created>
  <dcterms:modified xsi:type="dcterms:W3CDTF">2013-10-21T07:03:00Z</dcterms:modified>
</cp:coreProperties>
</file>