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B4" w:rsidRDefault="00653AFE">
      <w:pPr>
        <w:rPr>
          <w:lang w:val="de-DE"/>
        </w:rPr>
      </w:pPr>
      <w:r>
        <w:rPr>
          <w:lang w:val="de-DE"/>
        </w:rPr>
        <w:t xml:space="preserve">Mein Leben und Gott – </w:t>
      </w:r>
      <w:r w:rsidR="0031127E">
        <w:rPr>
          <w:lang w:val="de-DE"/>
        </w:rPr>
        <w:t>Stundenbild</w:t>
      </w:r>
    </w:p>
    <w:p w:rsidR="00653AFE" w:rsidRDefault="00653AFE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2"/>
        <w:gridCol w:w="3524"/>
        <w:gridCol w:w="2726"/>
      </w:tblGrid>
      <w:tr w:rsidR="00653AFE" w:rsidTr="005F4B63">
        <w:tc>
          <w:tcPr>
            <w:tcW w:w="2812" w:type="dxa"/>
          </w:tcPr>
          <w:p w:rsidR="00653AFE" w:rsidRDefault="00653AFE">
            <w:pPr>
              <w:rPr>
                <w:lang w:val="de-DE"/>
              </w:rPr>
            </w:pPr>
            <w:r>
              <w:rPr>
                <w:lang w:val="de-DE"/>
              </w:rPr>
              <w:t>Einstieg im Kreis</w:t>
            </w:r>
          </w:p>
        </w:tc>
        <w:tc>
          <w:tcPr>
            <w:tcW w:w="3524" w:type="dxa"/>
          </w:tcPr>
          <w:p w:rsidR="005F4B63" w:rsidRDefault="00653AFE">
            <w:pPr>
              <w:rPr>
                <w:lang w:val="de-DE"/>
              </w:rPr>
            </w:pPr>
            <w:r>
              <w:rPr>
                <w:lang w:val="de-DE"/>
              </w:rPr>
              <w:t xml:space="preserve">Brainstorming zum Thema </w:t>
            </w:r>
            <w:r w:rsidR="005F4B63">
              <w:rPr>
                <w:lang w:val="de-DE"/>
              </w:rPr>
              <w:t>mit der Frage: Was fällt mir zu „Berufung“ ein? Habe ich das Wort überhaupt schon</w:t>
            </w:r>
            <w:r w:rsidR="00897038">
              <w:rPr>
                <w:lang w:val="de-DE"/>
              </w:rPr>
              <w:t xml:space="preserve"> </w:t>
            </w:r>
            <w:r w:rsidR="005F4B63">
              <w:rPr>
                <w:lang w:val="de-DE"/>
              </w:rPr>
              <w:t>mal gehört? Was könnte der Unterschied zu Beruf sein?</w:t>
            </w:r>
          </w:p>
          <w:p w:rsidR="005F4B63" w:rsidRDefault="005F4B63">
            <w:pPr>
              <w:rPr>
                <w:lang w:val="de-DE"/>
              </w:rPr>
            </w:pPr>
          </w:p>
          <w:p w:rsidR="00653AFE" w:rsidRDefault="005F4B63" w:rsidP="005F4B63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Auf Flipchart/Tafel schreiben </w:t>
            </w:r>
          </w:p>
          <w:p w:rsidR="00653AFE" w:rsidRDefault="00653AFE" w:rsidP="00653AFE">
            <w:pPr>
              <w:rPr>
                <w:lang w:val="de-DE"/>
              </w:rPr>
            </w:pPr>
          </w:p>
        </w:tc>
        <w:tc>
          <w:tcPr>
            <w:tcW w:w="2726" w:type="dxa"/>
          </w:tcPr>
          <w:p w:rsidR="00653AFE" w:rsidRDefault="005F4B63">
            <w:pPr>
              <w:rPr>
                <w:lang w:val="de-DE"/>
              </w:rPr>
            </w:pPr>
            <w:r>
              <w:rPr>
                <w:lang w:val="de-DE"/>
              </w:rPr>
              <w:t>5-</w:t>
            </w:r>
            <w:r w:rsidR="00653AFE">
              <w:rPr>
                <w:lang w:val="de-DE"/>
              </w:rPr>
              <w:t xml:space="preserve">10 min </w:t>
            </w:r>
          </w:p>
        </w:tc>
      </w:tr>
      <w:tr w:rsidR="00653AFE" w:rsidTr="005F4B63">
        <w:tc>
          <w:tcPr>
            <w:tcW w:w="2812" w:type="dxa"/>
          </w:tcPr>
          <w:p w:rsidR="00653AFE" w:rsidRDefault="00653AFE">
            <w:pPr>
              <w:rPr>
                <w:lang w:val="de-DE"/>
              </w:rPr>
            </w:pPr>
            <w:r>
              <w:rPr>
                <w:lang w:val="de-DE"/>
              </w:rPr>
              <w:t>Überleitung</w:t>
            </w:r>
          </w:p>
        </w:tc>
        <w:tc>
          <w:tcPr>
            <w:tcW w:w="3524" w:type="dxa"/>
          </w:tcPr>
          <w:p w:rsidR="00653AFE" w:rsidRDefault="005F4B63" w:rsidP="005F4B63">
            <w:pPr>
              <w:rPr>
                <w:lang w:val="de-DE"/>
              </w:rPr>
            </w:pPr>
            <w:r>
              <w:rPr>
                <w:lang w:val="de-DE"/>
              </w:rPr>
              <w:t>Übergang – Start mit Begriffsklärung von „Berufung“ (weiterer Begriff als wahrscheinlich erwartet)</w:t>
            </w:r>
          </w:p>
          <w:p w:rsidR="005F4B63" w:rsidRDefault="005F4B63" w:rsidP="005F4B63">
            <w:pPr>
              <w:rPr>
                <w:lang w:val="de-DE"/>
              </w:rPr>
            </w:pPr>
          </w:p>
          <w:p w:rsidR="005F4B63" w:rsidRDefault="005F4B63" w:rsidP="005F4B63">
            <w:pPr>
              <w:rPr>
                <w:lang w:val="de-DE"/>
              </w:rPr>
            </w:pPr>
            <w:r>
              <w:rPr>
                <w:lang w:val="de-DE"/>
              </w:rPr>
              <w:t xml:space="preserve">Berufungsfindung – Schwierigkeiten/Herausforderungen, </w:t>
            </w:r>
            <w:proofErr w:type="spellStart"/>
            <w:r>
              <w:rPr>
                <w:lang w:val="de-DE"/>
              </w:rPr>
              <w:t>vlt</w:t>
            </w:r>
            <w:proofErr w:type="spellEnd"/>
            <w:r>
              <w:rPr>
                <w:lang w:val="de-DE"/>
              </w:rPr>
              <w:t>. Unsicherheiten, Ungewissheit etc.</w:t>
            </w:r>
          </w:p>
          <w:p w:rsidR="005F4B63" w:rsidRDefault="005F4B63" w:rsidP="005F4B63">
            <w:pPr>
              <w:rPr>
                <w:lang w:val="de-DE"/>
              </w:rPr>
            </w:pPr>
          </w:p>
          <w:p w:rsidR="005F4B63" w:rsidRDefault="005F4B63" w:rsidP="005F4B63">
            <w:pPr>
              <w:rPr>
                <w:lang w:val="de-DE"/>
              </w:rPr>
            </w:pPr>
            <w:r>
              <w:rPr>
                <w:lang w:val="de-DE"/>
              </w:rPr>
              <w:t>Wie kann ich mich auf die Suche nach meiner Berufung machen?</w:t>
            </w:r>
          </w:p>
          <w:p w:rsidR="005F4B63" w:rsidRDefault="005F4B63" w:rsidP="005F4B63">
            <w:pPr>
              <w:rPr>
                <w:lang w:val="de-DE"/>
              </w:rPr>
            </w:pPr>
            <w:r>
              <w:rPr>
                <w:lang w:val="de-DE"/>
              </w:rPr>
              <w:t>Was kann mir helfen, sie zu finden?</w:t>
            </w:r>
          </w:p>
          <w:p w:rsidR="005F4B63" w:rsidRPr="005F4B63" w:rsidRDefault="005F4B63" w:rsidP="005F4B63">
            <w:pPr>
              <w:rPr>
                <w:lang w:val="de-DE"/>
              </w:rPr>
            </w:pPr>
          </w:p>
        </w:tc>
        <w:tc>
          <w:tcPr>
            <w:tcW w:w="2726" w:type="dxa"/>
          </w:tcPr>
          <w:p w:rsidR="00653AFE" w:rsidRDefault="00653AFE">
            <w:pPr>
              <w:rPr>
                <w:lang w:val="de-DE"/>
              </w:rPr>
            </w:pPr>
          </w:p>
        </w:tc>
      </w:tr>
      <w:tr w:rsidR="00653AFE" w:rsidTr="005F4B63">
        <w:tc>
          <w:tcPr>
            <w:tcW w:w="2812" w:type="dxa"/>
          </w:tcPr>
          <w:p w:rsidR="00653AFE" w:rsidRDefault="00653AFE">
            <w:pPr>
              <w:rPr>
                <w:lang w:val="de-DE"/>
              </w:rPr>
            </w:pPr>
            <w:r>
              <w:rPr>
                <w:lang w:val="de-DE"/>
              </w:rPr>
              <w:t>Mein Leben und Gott</w:t>
            </w:r>
            <w:r w:rsidR="00400250">
              <w:rPr>
                <w:lang w:val="de-DE"/>
              </w:rPr>
              <w:t xml:space="preserve"> – Meine Berufung suchen und finden</w:t>
            </w:r>
          </w:p>
        </w:tc>
        <w:tc>
          <w:tcPr>
            <w:tcW w:w="3524" w:type="dxa"/>
          </w:tcPr>
          <w:p w:rsidR="00653AFE" w:rsidRDefault="005F4B63" w:rsidP="00653AFE">
            <w:pPr>
              <w:rPr>
                <w:lang w:val="de-DE"/>
              </w:rPr>
            </w:pPr>
            <w:r>
              <w:rPr>
                <w:lang w:val="de-DE"/>
              </w:rPr>
              <w:t>Arbeitsblatt austeilen mit Aufgabe:</w:t>
            </w:r>
          </w:p>
          <w:p w:rsidR="005F4B63" w:rsidRDefault="005F4B63" w:rsidP="005F4B63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Eigene Stärken, Talente und Interessen finden und erforschen</w:t>
            </w:r>
          </w:p>
          <w:p w:rsidR="005F4B63" w:rsidRDefault="00BA5E62" w:rsidP="005F4B63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FreundI</w:t>
            </w:r>
            <w:bookmarkStart w:id="0" w:name="_GoBack"/>
            <w:bookmarkEnd w:id="0"/>
            <w:r w:rsidR="005F4B63">
              <w:rPr>
                <w:lang w:val="de-DE"/>
              </w:rPr>
              <w:t>nnen</w:t>
            </w:r>
            <w:proofErr w:type="spellEnd"/>
            <w:r w:rsidR="005F4B63">
              <w:rPr>
                <w:lang w:val="de-DE"/>
              </w:rPr>
              <w:t xml:space="preserve"> fragen, was sie in einem für Stärken sehen</w:t>
            </w:r>
          </w:p>
          <w:p w:rsidR="005F4B63" w:rsidRDefault="005F4B63" w:rsidP="005F4B63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Überlegen, was einen schon immer interessiert hat (Gott legt die Interessen in uns hinein…was wollten wir in der Kindheit einmal werden?)</w:t>
            </w:r>
          </w:p>
          <w:p w:rsidR="005F4B63" w:rsidRPr="005F4B63" w:rsidRDefault="005F4B63" w:rsidP="005F4B63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</w:p>
        </w:tc>
        <w:tc>
          <w:tcPr>
            <w:tcW w:w="2726" w:type="dxa"/>
          </w:tcPr>
          <w:p w:rsidR="00653AFE" w:rsidRDefault="00400250">
            <w:pPr>
              <w:rPr>
                <w:lang w:val="de-DE"/>
              </w:rPr>
            </w:pPr>
            <w:r>
              <w:rPr>
                <w:lang w:val="de-DE"/>
              </w:rPr>
              <w:t>15</w:t>
            </w:r>
            <w:r w:rsidR="005F4B63">
              <w:rPr>
                <w:lang w:val="de-DE"/>
              </w:rPr>
              <w:t xml:space="preserve"> – 20</w:t>
            </w:r>
            <w:r>
              <w:rPr>
                <w:lang w:val="de-DE"/>
              </w:rPr>
              <w:t xml:space="preserve"> min</w:t>
            </w:r>
          </w:p>
        </w:tc>
      </w:tr>
      <w:tr w:rsidR="00653AFE" w:rsidTr="005F4B63">
        <w:tc>
          <w:tcPr>
            <w:tcW w:w="2812" w:type="dxa"/>
          </w:tcPr>
          <w:p w:rsidR="00653AFE" w:rsidRDefault="00653AFE">
            <w:pPr>
              <w:rPr>
                <w:lang w:val="de-DE"/>
              </w:rPr>
            </w:pPr>
            <w:r>
              <w:rPr>
                <w:lang w:val="de-DE"/>
              </w:rPr>
              <w:t>Abschluss</w:t>
            </w:r>
          </w:p>
        </w:tc>
        <w:tc>
          <w:tcPr>
            <w:tcW w:w="3524" w:type="dxa"/>
          </w:tcPr>
          <w:p w:rsidR="00653AFE" w:rsidRDefault="005F4B63" w:rsidP="00653AFE">
            <w:pPr>
              <w:rPr>
                <w:lang w:val="de-DE"/>
              </w:rPr>
            </w:pPr>
            <w:r>
              <w:rPr>
                <w:lang w:val="de-DE"/>
              </w:rPr>
              <w:t>Noch einmal auf Prozess der Berufungsfindung eingehen:</w:t>
            </w:r>
          </w:p>
          <w:p w:rsidR="005F4B63" w:rsidRPr="00647C24" w:rsidRDefault="005F4B63" w:rsidP="00647C24">
            <w:pPr>
              <w:rPr>
                <w:lang w:val="de-DE"/>
              </w:rPr>
            </w:pPr>
            <w:r w:rsidRPr="00647C24">
              <w:rPr>
                <w:lang w:val="de-DE"/>
              </w:rPr>
              <w:t>Keinen Stress machen, ohne Druck an die Sache herangehen, manchmal hilft auch ausprobieren; eine Wahl steht nicht für immer, man kann sie immer noch ändern</w:t>
            </w:r>
          </w:p>
          <w:p w:rsidR="005F4B63" w:rsidRDefault="005F4B63" w:rsidP="005F4B63">
            <w:pPr>
              <w:rPr>
                <w:lang w:val="de-DE"/>
              </w:rPr>
            </w:pPr>
          </w:p>
          <w:p w:rsidR="005F4B63" w:rsidRPr="005F4B63" w:rsidRDefault="005F4B63" w:rsidP="005F4B63">
            <w:pPr>
              <w:rPr>
                <w:lang w:val="de-DE"/>
              </w:rPr>
            </w:pPr>
            <w:r>
              <w:rPr>
                <w:lang w:val="de-DE"/>
              </w:rPr>
              <w:t xml:space="preserve">Auftrag: Eltern, </w:t>
            </w:r>
            <w:proofErr w:type="spellStart"/>
            <w:r>
              <w:rPr>
                <w:lang w:val="de-DE"/>
              </w:rPr>
              <w:t>FreundInnen</w:t>
            </w:r>
            <w:proofErr w:type="spellEnd"/>
            <w:r>
              <w:rPr>
                <w:lang w:val="de-DE"/>
              </w:rPr>
              <w:t xml:space="preserve"> außerhalb der Klasse, Menschen, die einen schon lange kennen, fragen, was sie in einem für Stärken sehen, in welchem Bereich sie einen sehen</w:t>
            </w:r>
          </w:p>
        </w:tc>
        <w:tc>
          <w:tcPr>
            <w:tcW w:w="2726" w:type="dxa"/>
          </w:tcPr>
          <w:p w:rsidR="00653AFE" w:rsidRDefault="005F4B63">
            <w:pPr>
              <w:rPr>
                <w:lang w:val="de-DE"/>
              </w:rPr>
            </w:pPr>
            <w:r>
              <w:rPr>
                <w:lang w:val="de-DE"/>
              </w:rPr>
              <w:t>5 min</w:t>
            </w:r>
          </w:p>
        </w:tc>
      </w:tr>
    </w:tbl>
    <w:p w:rsidR="00653AFE" w:rsidRDefault="00653AFE">
      <w:pPr>
        <w:rPr>
          <w:lang w:val="de-DE"/>
        </w:rPr>
      </w:pPr>
    </w:p>
    <w:p w:rsidR="00E21B86" w:rsidRPr="00E21B86" w:rsidRDefault="00E21B86" w:rsidP="00E21B86">
      <w:pPr>
        <w:rPr>
          <w:lang w:val="de-DE"/>
        </w:rPr>
      </w:pPr>
      <w:r w:rsidRPr="00E21B86">
        <w:rPr>
          <w:lang w:val="de-DE"/>
        </w:rPr>
        <w:lastRenderedPageBreak/>
        <w:t xml:space="preserve">Arbeitsauftrag </w:t>
      </w:r>
      <w:r>
        <w:rPr>
          <w:lang w:val="de-DE"/>
        </w:rPr>
        <w:t xml:space="preserve">bei Planung an dritter Stelle </w:t>
      </w:r>
      <w:r w:rsidRPr="00E21B86">
        <w:rPr>
          <w:lang w:val="de-DE"/>
        </w:rPr>
        <w:sym w:font="Wingdings" w:char="F0E0"/>
      </w:r>
      <w:r>
        <w:rPr>
          <w:lang w:val="de-DE"/>
        </w:rPr>
        <w:t xml:space="preserve"> </w:t>
      </w:r>
      <w:r w:rsidRPr="00E21B86">
        <w:rPr>
          <w:lang w:val="de-DE"/>
        </w:rPr>
        <w:t>mehrere Varianten</w:t>
      </w:r>
    </w:p>
    <w:p w:rsidR="00E21B86" w:rsidRPr="00E21B86" w:rsidRDefault="00E21B86" w:rsidP="00E21B86">
      <w:pPr>
        <w:rPr>
          <w:lang w:val="de-DE"/>
        </w:rPr>
      </w:pPr>
      <w:r>
        <w:rPr>
          <w:lang w:val="de-DE"/>
        </w:rPr>
        <w:t xml:space="preserve">1. </w:t>
      </w:r>
      <w:r w:rsidRPr="00E21B86">
        <w:rPr>
          <w:lang w:val="de-DE"/>
        </w:rPr>
        <w:t xml:space="preserve">Arbeitsauftrag: jede*r </w:t>
      </w:r>
      <w:proofErr w:type="spellStart"/>
      <w:r w:rsidRPr="00E21B86">
        <w:rPr>
          <w:lang w:val="de-DE"/>
        </w:rPr>
        <w:t>SchülerIn</w:t>
      </w:r>
      <w:proofErr w:type="spellEnd"/>
      <w:r w:rsidRPr="00E21B86">
        <w:rPr>
          <w:lang w:val="de-DE"/>
        </w:rPr>
        <w:t xml:space="preserve"> beschäftigt sich mit sich selber und reflektiert Kindheit, etc. </w:t>
      </w:r>
    </w:p>
    <w:p w:rsidR="00E21B86" w:rsidRPr="00E21B86" w:rsidRDefault="00E21B86" w:rsidP="00E21B86">
      <w:pPr>
        <w:rPr>
          <w:lang w:val="de-DE"/>
        </w:rPr>
      </w:pPr>
      <w:r>
        <w:rPr>
          <w:lang w:val="de-DE"/>
        </w:rPr>
        <w:t xml:space="preserve">2. </w:t>
      </w:r>
      <w:r w:rsidRPr="00E21B86">
        <w:rPr>
          <w:lang w:val="de-DE"/>
        </w:rPr>
        <w:t xml:space="preserve">Arbeitsauftrag: jede*r </w:t>
      </w:r>
      <w:proofErr w:type="spellStart"/>
      <w:r w:rsidRPr="00E21B86">
        <w:rPr>
          <w:lang w:val="de-DE"/>
        </w:rPr>
        <w:t>SchülerIn</w:t>
      </w:r>
      <w:proofErr w:type="spellEnd"/>
      <w:r w:rsidRPr="00E21B86">
        <w:rPr>
          <w:lang w:val="de-DE"/>
        </w:rPr>
        <w:t xml:space="preserve"> denkt zuerst selber über seine Interessen und Stärken nach und danach tauschen sie sich mit dem Partner aus und helfen sich gegenseitig noch Stärken zu finden</w:t>
      </w:r>
    </w:p>
    <w:p w:rsidR="00653AFE" w:rsidRDefault="00E21B86" w:rsidP="00E21B86">
      <w:pPr>
        <w:rPr>
          <w:lang w:val="de-DE"/>
        </w:rPr>
      </w:pPr>
      <w:r>
        <w:rPr>
          <w:lang w:val="de-DE"/>
        </w:rPr>
        <w:t xml:space="preserve">3. </w:t>
      </w:r>
      <w:r w:rsidRPr="00E21B86">
        <w:rPr>
          <w:lang w:val="de-DE"/>
        </w:rPr>
        <w:t xml:space="preserve">Arbeitsauftrag: Jede*r </w:t>
      </w:r>
      <w:proofErr w:type="spellStart"/>
      <w:r w:rsidRPr="00E21B86">
        <w:rPr>
          <w:lang w:val="de-DE"/>
        </w:rPr>
        <w:t>SchülerIn</w:t>
      </w:r>
      <w:proofErr w:type="spellEnd"/>
      <w:r w:rsidRPr="00E21B86">
        <w:rPr>
          <w:lang w:val="de-DE"/>
        </w:rPr>
        <w:t xml:space="preserve"> schreibt auf ein Blatt seinen Namen und legt ihn auf einen Tisch und die </w:t>
      </w:r>
      <w:proofErr w:type="spellStart"/>
      <w:r w:rsidRPr="00E21B86">
        <w:rPr>
          <w:lang w:val="de-DE"/>
        </w:rPr>
        <w:t>SchülerInnen</w:t>
      </w:r>
      <w:proofErr w:type="spellEnd"/>
      <w:r w:rsidRPr="00E21B86">
        <w:rPr>
          <w:lang w:val="de-DE"/>
        </w:rPr>
        <w:t xml:space="preserve"> gehen herum und schreiben sich gegenseitig Stärken auf, eventuell auch schon, in welchem Bereich sie die andere Person sehen etc. (Allerdings, kennen sich die </w:t>
      </w:r>
      <w:proofErr w:type="spellStart"/>
      <w:r w:rsidRPr="00E21B86">
        <w:rPr>
          <w:lang w:val="de-DE"/>
        </w:rPr>
        <w:t>SuS</w:t>
      </w:r>
      <w:proofErr w:type="spellEnd"/>
      <w:r w:rsidRPr="00E21B86">
        <w:rPr>
          <w:lang w:val="de-DE"/>
        </w:rPr>
        <w:t xml:space="preserve"> schon so gut</w:t>
      </w:r>
      <w:r>
        <w:rPr>
          <w:lang w:val="de-DE"/>
        </w:rPr>
        <w:t xml:space="preserve">, dass sie das machen können? </w:t>
      </w:r>
      <w:r w:rsidRPr="00E21B86">
        <w:rPr>
          <w:lang w:val="de-DE"/>
        </w:rPr>
        <w:sym w:font="Wingdings" w:char="F0E0"/>
      </w:r>
      <w:r>
        <w:rPr>
          <w:lang w:val="de-DE"/>
        </w:rPr>
        <w:t xml:space="preserve"> </w:t>
      </w:r>
      <w:r w:rsidRPr="00E21B86">
        <w:rPr>
          <w:lang w:val="de-DE"/>
        </w:rPr>
        <w:t>Ist mit der Lehrperson abzuklären im Vorhinein &amp; Vorsicht: sollte natürlich gerecht verteilt sein mit den Kommentaren, nicht</w:t>
      </w:r>
      <w:r>
        <w:rPr>
          <w:lang w:val="de-DE"/>
        </w:rPr>
        <w:t>,</w:t>
      </w:r>
      <w:r w:rsidRPr="00E21B86">
        <w:rPr>
          <w:lang w:val="de-DE"/>
        </w:rPr>
        <w:t xml:space="preserve"> dass die einen hundert und die anderen gar keinen einzigen Beitrag auf dem Blatt haben)</w:t>
      </w:r>
    </w:p>
    <w:sectPr w:rsidR="00653A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293C"/>
    <w:multiLevelType w:val="hybridMultilevel"/>
    <w:tmpl w:val="3738E618"/>
    <w:lvl w:ilvl="0" w:tplc="BD46D3DC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014B7"/>
    <w:multiLevelType w:val="hybridMultilevel"/>
    <w:tmpl w:val="664AC00C"/>
    <w:lvl w:ilvl="0" w:tplc="A9744ED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23B66"/>
    <w:multiLevelType w:val="hybridMultilevel"/>
    <w:tmpl w:val="115A2A7A"/>
    <w:lvl w:ilvl="0" w:tplc="E46EE39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FE"/>
    <w:rsid w:val="0010453A"/>
    <w:rsid w:val="0031127E"/>
    <w:rsid w:val="00400250"/>
    <w:rsid w:val="00507BB4"/>
    <w:rsid w:val="005F4B63"/>
    <w:rsid w:val="00647C24"/>
    <w:rsid w:val="00653AFE"/>
    <w:rsid w:val="00897038"/>
    <w:rsid w:val="00BA5E62"/>
    <w:rsid w:val="00D86C8D"/>
    <w:rsid w:val="00E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5E13"/>
  <w15:chartTrackingRefBased/>
  <w15:docId w15:val="{DEB93BB4-163F-4CFD-9E2D-91B8B071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roemelt</dc:creator>
  <cp:keywords/>
  <dc:description/>
  <cp:lastModifiedBy>franziska roemelt</cp:lastModifiedBy>
  <cp:revision>6</cp:revision>
  <dcterms:created xsi:type="dcterms:W3CDTF">2022-07-04T08:49:00Z</dcterms:created>
  <dcterms:modified xsi:type="dcterms:W3CDTF">2022-11-27T16:25:00Z</dcterms:modified>
</cp:coreProperties>
</file>